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905603511"/>
        <w:docPartObj>
          <w:docPartGallery w:val="Cover Pages"/>
          <w:docPartUnique/>
        </w:docPartObj>
      </w:sdtPr>
      <w:sdtContent>
        <w:p w14:paraId="0A7DAD5E" w14:textId="77777777" w:rsidR="00522506" w:rsidRDefault="00522506" w:rsidP="006126E0">
          <w:pPr>
            <w:pStyle w:val="ABNormal"/>
            <w:rPr>
              <w:noProof/>
            </w:rPr>
          </w:pPr>
          <w:r w:rsidRPr="00617E5B">
            <w:rPr>
              <w:noProof/>
            </w:rPr>
            <mc:AlternateContent>
              <mc:Choice Requires="wps">
                <w:drawing>
                  <wp:anchor distT="0" distB="0" distL="114300" distR="114300" simplePos="0" relativeHeight="251658242" behindDoc="1" locked="0" layoutInCell="1" allowOverlap="1" wp14:anchorId="4721124B" wp14:editId="5AC79AA4">
                    <wp:simplePos x="0" y="0"/>
                    <wp:positionH relativeFrom="column">
                      <wp:posOffset>-598170</wp:posOffset>
                    </wp:positionH>
                    <wp:positionV relativeFrom="paragraph">
                      <wp:posOffset>5172075</wp:posOffset>
                    </wp:positionV>
                    <wp:extent cx="2854325" cy="4439920"/>
                    <wp:effectExtent l="0" t="0" r="3175" b="0"/>
                    <wp:wrapNone/>
                    <wp:docPr id="20" name="Freeform 157"/>
                    <wp:cNvGraphicFramePr/>
                    <a:graphic xmlns:a="http://schemas.openxmlformats.org/drawingml/2006/main">
                      <a:graphicData uri="http://schemas.microsoft.com/office/word/2010/wordprocessingShape">
                        <wps:wsp>
                          <wps:cNvSpPr/>
                          <wps:spPr bwMode="gray">
                            <a:xfrm flipH="1">
                              <a:off x="0" y="0"/>
                              <a:ext cx="2854325" cy="4439920"/>
                            </a:xfrm>
                            <a:custGeom>
                              <a:avLst/>
                              <a:gdLst>
                                <a:gd name="connsiteX0" fmla="*/ 2854568 w 2854568"/>
                                <a:gd name="connsiteY0" fmla="*/ 0 h 4440073"/>
                                <a:gd name="connsiteX1" fmla="*/ 0 w 2854568"/>
                                <a:gd name="connsiteY1" fmla="*/ 4440073 h 4440073"/>
                                <a:gd name="connsiteX2" fmla="*/ 2854568 w 2854568"/>
                                <a:gd name="connsiteY2" fmla="*/ 4440073 h 4440073"/>
                              </a:gdLst>
                              <a:ahLst/>
                              <a:cxnLst>
                                <a:cxn ang="0">
                                  <a:pos x="connsiteX0" y="connsiteY0"/>
                                </a:cxn>
                                <a:cxn ang="0">
                                  <a:pos x="connsiteX1" y="connsiteY1"/>
                                </a:cxn>
                                <a:cxn ang="0">
                                  <a:pos x="connsiteX2" y="connsiteY2"/>
                                </a:cxn>
                              </a:cxnLst>
                              <a:rect l="l" t="t" r="r" b="b"/>
                              <a:pathLst>
                                <a:path w="2854568" h="4440073">
                                  <a:moveTo>
                                    <a:pt x="2854568" y="0"/>
                                  </a:moveTo>
                                  <a:lnTo>
                                    <a:pt x="0" y="4440073"/>
                                  </a:lnTo>
                                  <a:lnTo>
                                    <a:pt x="2854568" y="4440073"/>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1AD7C" id="Freeform 157" o:spid="_x0000_s1026" style="position:absolute;margin-left:-47.1pt;margin-top:407.25pt;width:224.75pt;height:349.6pt;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854568,4440073"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" path="m2854568,l,4440073r2854568,l2854568,xe" fillcolor="#e5e5e5 [3214]" stroked="f" strokeweight="1.5pt">
                    <v:stroke joinstyle="miter"/>
                    <v:path arrowok="t" o:connecttype="custom" o:connectlocs="2854325,0;0,4439920;2854325,4439920" o:connectangles="0,0,0"/>
                  </v:shape>
                </w:pict>
              </mc:Fallback>
            </mc:AlternateContent>
          </w:r>
          <w:r w:rsidRPr="00617E5B">
            <w:rPr>
              <w:noProof/>
            </w:rPr>
            <mc:AlternateContent>
              <mc:Choice Requires="wps">
                <w:drawing>
                  <wp:anchor distT="0" distB="0" distL="114300" distR="114300" simplePos="0" relativeHeight="251658241" behindDoc="1" locked="0" layoutInCell="1" allowOverlap="1" wp14:anchorId="368465C9" wp14:editId="1041B28E">
                    <wp:simplePos x="0" y="0"/>
                    <wp:positionH relativeFrom="column">
                      <wp:posOffset>3203575</wp:posOffset>
                    </wp:positionH>
                    <wp:positionV relativeFrom="paragraph">
                      <wp:posOffset>-445770</wp:posOffset>
                    </wp:positionV>
                    <wp:extent cx="3970020" cy="6174740"/>
                    <wp:effectExtent l="0" t="0" r="0" b="0"/>
                    <wp:wrapNone/>
                    <wp:docPr id="25" name="Freeform 155"/>
                    <wp:cNvGraphicFramePr/>
                    <a:graphic xmlns:a="http://schemas.openxmlformats.org/drawingml/2006/main">
                      <a:graphicData uri="http://schemas.microsoft.com/office/word/2010/wordprocessingShape">
                        <wps:wsp>
                          <wps:cNvSpPr/>
                          <wps:spPr bwMode="gray">
                            <a:xfrm flipH="1">
                              <a:off x="0" y="0"/>
                              <a:ext cx="3970020" cy="6174740"/>
                            </a:xfrm>
                            <a:custGeom>
                              <a:avLst/>
                              <a:gdLst>
                                <a:gd name="connsiteX0" fmla="*/ 3970168 w 3970168"/>
                                <a:gd name="connsiteY0" fmla="*/ 0 h 6175310"/>
                                <a:gd name="connsiteX1" fmla="*/ 0 w 3970168"/>
                                <a:gd name="connsiteY1" fmla="*/ 0 h 6175310"/>
                                <a:gd name="connsiteX2" fmla="*/ 0 w 3970168"/>
                                <a:gd name="connsiteY2" fmla="*/ 6175310 h 6175310"/>
                              </a:gdLst>
                              <a:ahLst/>
                              <a:cxnLst>
                                <a:cxn ang="0">
                                  <a:pos x="connsiteX0" y="connsiteY0"/>
                                </a:cxn>
                                <a:cxn ang="0">
                                  <a:pos x="connsiteX1" y="connsiteY1"/>
                                </a:cxn>
                                <a:cxn ang="0">
                                  <a:pos x="connsiteX2" y="connsiteY2"/>
                                </a:cxn>
                              </a:cxnLst>
                              <a:rect l="l" t="t" r="r" b="b"/>
                              <a:pathLst>
                                <a:path w="3970168" h="6175310">
                                  <a:moveTo>
                                    <a:pt x="3970168" y="0"/>
                                  </a:moveTo>
                                  <a:lnTo>
                                    <a:pt x="0" y="0"/>
                                  </a:lnTo>
                                  <a:lnTo>
                                    <a:pt x="0" y="6175310"/>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3634F" id="Freeform 155" o:spid="_x0000_s1026" style="position:absolute;margin-left:252.25pt;margin-top:-35.1pt;width:312.6pt;height:486.2pt;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70168,6175310"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" path="m3970168,l,,,6175310,3970168,xe" fillcolor="#e5e5e5 [3214]" stroked="f" strokeweight="1.5pt">
                    <v:stroke joinstyle="miter"/>
                    <v:path arrowok="t" o:connecttype="custom" o:connectlocs="3970020,0;0,0;0,6174740" o:connectangles="0,0,0"/>
                  </v:shape>
                </w:pict>
              </mc:Fallback>
            </mc:AlternateContent>
          </w:r>
        </w:p>
        <w:tbl>
          <w:tblPr>
            <w:tblpPr w:leftFromText="187" w:rightFromText="187" w:topFromText="1440" w:vertAnchor="page" w:horzAnchor="page" w:tblpXSpec="center" w:tblpY="2233"/>
            <w:tblOverlap w:val="never"/>
            <w:tblW w:w="9990" w:type="dxa"/>
            <w:tblLayout w:type="fixed"/>
            <w:tblCellMar>
              <w:left w:w="0" w:type="dxa"/>
              <w:right w:w="0" w:type="dxa"/>
            </w:tblCellMar>
            <w:tblLook w:val="04A0" w:firstRow="1" w:lastRow="0" w:firstColumn="1" w:lastColumn="0" w:noHBand="0" w:noVBand="1"/>
          </w:tblPr>
          <w:tblGrid>
            <w:gridCol w:w="778"/>
            <w:gridCol w:w="6912"/>
            <w:gridCol w:w="2300"/>
          </w:tblGrid>
          <w:tr w:rsidR="00522506" w14:paraId="07E1D15E" w14:textId="77777777" w:rsidTr="006126E0">
            <w:trPr>
              <w:trHeight w:val="1037"/>
            </w:trPr>
            <w:tc>
              <w:tcPr>
                <w:tcW w:w="9990" w:type="dxa"/>
                <w:gridSpan w:val="3"/>
                <w:tcBorders>
                  <w:bottom w:val="single" w:sz="8" w:space="0" w:color="323E48" w:themeColor="text1"/>
                </w:tcBorders>
              </w:tcPr>
              <w:p w14:paraId="1270AE77" w14:textId="77777777" w:rsidR="00522506" w:rsidRDefault="00522506" w:rsidP="006126E0">
                <w:pPr>
                  <w:pStyle w:val="ABNormal"/>
                  <w:rPr>
                    <w:noProof/>
                  </w:rPr>
                </w:pPr>
                <w:r>
                  <w:rPr>
                    <w:noProof/>
                  </w:rPr>
                  <w:drawing>
                    <wp:inline distT="0" distB="0" distL="0" distR="0" wp14:anchorId="436B9F98" wp14:editId="12D651EE">
                      <wp:extent cx="1569111" cy="434444"/>
                      <wp:effectExtent l="0" t="0" r="0" b="381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b-logo.svg"/>
                              <pic:cNvPicPr/>
                            </pic:nvPicPr>
                            <pic:blipFill>
                              <a:blip r:embed="rId11">
                                <a:extLst>
                                  <a:ext uri="{96DAC541-7B7A-43D3-8B79-37D633B846F1}">
                                    <asvg:svgBlip xmlns:asvg="http://schemas.microsoft.com/office/drawing/2016/SVG/main" r:embed="rId12"/>
                                  </a:ext>
                                </a:extLst>
                              </a:blip>
                              <a:stretch>
                                <a:fillRect/>
                              </a:stretch>
                            </pic:blipFill>
                            <pic:spPr>
                              <a:xfrm>
                                <a:off x="0" y="0"/>
                                <a:ext cx="1601766" cy="443485"/>
                              </a:xfrm>
                              <a:prstGeom prst="rect">
                                <a:avLst/>
                              </a:prstGeom>
                            </pic:spPr>
                          </pic:pic>
                        </a:graphicData>
                      </a:graphic>
                    </wp:inline>
                  </w:drawing>
                </w:r>
              </w:p>
            </w:tc>
          </w:tr>
          <w:tr w:rsidR="00522506" w14:paraId="4466E8C3" w14:textId="77777777" w:rsidTr="006126E0">
            <w:trPr>
              <w:trHeight w:val="293"/>
            </w:trPr>
            <w:tc>
              <w:tcPr>
                <w:tcW w:w="9990" w:type="dxa"/>
                <w:gridSpan w:val="3"/>
                <w:tcBorders>
                  <w:top w:val="single" w:sz="8" w:space="0" w:color="323E48" w:themeColor="text1"/>
                </w:tcBorders>
                <w:vAlign w:val="bottom"/>
              </w:tcPr>
              <w:p w14:paraId="7D29B738" w14:textId="0DC65A5F" w:rsidR="00522506" w:rsidRPr="00617E5B" w:rsidRDefault="00522506" w:rsidP="006126E0">
                <w:pPr>
                  <w:pStyle w:val="ABNormal"/>
                  <w:rPr>
                    <w:noProof/>
                    <w:color w:val="70787E" w:themeColor="accent3"/>
                    <w:sz w:val="18"/>
                    <w:szCs w:val="18"/>
                  </w:rPr>
                </w:pPr>
              </w:p>
            </w:tc>
          </w:tr>
          <w:tr w:rsidR="00522506" w14:paraId="69A23EDC" w14:textId="77777777" w:rsidTr="006126E0">
            <w:trPr>
              <w:trHeight w:val="3597"/>
            </w:trPr>
            <w:tc>
              <w:tcPr>
                <w:tcW w:w="778" w:type="dxa"/>
                <w:vAlign w:val="bottom"/>
              </w:tcPr>
              <w:p w14:paraId="3AFC5FC6" w14:textId="77777777" w:rsidR="00522506" w:rsidRDefault="00522506" w:rsidP="006126E0">
                <w:pPr>
                  <w:pStyle w:val="ABNormal"/>
                  <w:rPr>
                    <w:noProof/>
                  </w:rPr>
                </w:pPr>
              </w:p>
            </w:tc>
            <w:tc>
              <w:tcPr>
                <w:tcW w:w="6912" w:type="dxa"/>
                <w:vAlign w:val="bottom"/>
              </w:tcPr>
              <w:p w14:paraId="4832CF23" w14:textId="15C2B36A" w:rsidR="00FE6249" w:rsidRPr="008747B5" w:rsidRDefault="00FE6249" w:rsidP="00FE6249">
                <w:pPr>
                  <w:pStyle w:val="ABNormal"/>
                  <w:rPr>
                    <w:rFonts w:asciiTheme="majorHAnsi" w:hAnsiTheme="majorHAnsi" w:cstheme="majorHAnsi"/>
                    <w:noProof/>
                    <w:color w:val="222A30" w:themeColor="accent5"/>
                    <w:sz w:val="28"/>
                    <w:szCs w:val="28"/>
                  </w:rPr>
                </w:pPr>
                <w:r w:rsidRPr="008747B5">
                  <w:rPr>
                    <w:rFonts w:asciiTheme="majorHAnsi" w:hAnsiTheme="majorHAnsi" w:cstheme="majorHAnsi"/>
                    <w:noProof/>
                    <w:color w:val="222A30" w:themeColor="accent5"/>
                    <w:sz w:val="28"/>
                    <w:szCs w:val="28"/>
                  </w:rPr>
                  <w:t xml:space="preserve">Tool </w:t>
                </w:r>
                <w:r>
                  <w:rPr>
                    <w:rFonts w:asciiTheme="majorHAnsi" w:hAnsiTheme="majorHAnsi" w:cstheme="majorHAnsi"/>
                    <w:noProof/>
                    <w:color w:val="222A30" w:themeColor="accent5"/>
                    <w:sz w:val="28"/>
                    <w:szCs w:val="28"/>
                  </w:rPr>
                  <w:t>5</w:t>
                </w:r>
                <w:r w:rsidRPr="008747B5">
                  <w:rPr>
                    <w:rFonts w:asciiTheme="majorHAnsi" w:hAnsiTheme="majorHAnsi" w:cstheme="majorHAnsi"/>
                    <w:noProof/>
                    <w:color w:val="222A30" w:themeColor="accent5"/>
                    <w:sz w:val="28"/>
                    <w:szCs w:val="28"/>
                  </w:rPr>
                  <w:t xml:space="preserve">: </w:t>
                </w:r>
              </w:p>
              <w:p w14:paraId="7EF30E16" w14:textId="2351EF17" w:rsidR="00522506" w:rsidRPr="00617E5B" w:rsidRDefault="00075475" w:rsidP="006126E0">
                <w:pPr>
                  <w:pStyle w:val="ABNormal"/>
                  <w:rPr>
                    <w:rFonts w:asciiTheme="majorHAnsi" w:hAnsiTheme="majorHAnsi" w:cstheme="majorHAnsi"/>
                    <w:noProof/>
                    <w:color w:val="222A30" w:themeColor="accent5"/>
                    <w:sz w:val="64"/>
                    <w:szCs w:val="64"/>
                  </w:rPr>
                </w:pPr>
                <w:r w:rsidRPr="00075475">
                  <w:rPr>
                    <w:rFonts w:asciiTheme="majorHAnsi" w:hAnsiTheme="majorHAnsi" w:cstheme="majorHAnsi"/>
                    <w:noProof/>
                    <w:color w:val="222A30" w:themeColor="accent5"/>
                    <w:sz w:val="64"/>
                    <w:szCs w:val="64"/>
                  </w:rPr>
                  <w:t xml:space="preserve">Multilingual </w:t>
                </w:r>
                <w:r w:rsidR="0072102A">
                  <w:rPr>
                    <w:rFonts w:asciiTheme="majorHAnsi" w:hAnsiTheme="majorHAnsi" w:cstheme="majorHAnsi"/>
                    <w:noProof/>
                    <w:color w:val="222A30" w:themeColor="accent5"/>
                    <w:sz w:val="64"/>
                    <w:szCs w:val="64"/>
                  </w:rPr>
                  <w:t>h</w:t>
                </w:r>
                <w:r w:rsidRPr="00075475">
                  <w:rPr>
                    <w:rFonts w:asciiTheme="majorHAnsi" w:hAnsiTheme="majorHAnsi" w:cstheme="majorHAnsi"/>
                    <w:noProof/>
                    <w:color w:val="222A30" w:themeColor="accent5"/>
                    <w:sz w:val="64"/>
                    <w:szCs w:val="64"/>
                  </w:rPr>
                  <w:t xml:space="preserve">ealth </w:t>
                </w:r>
                <w:r w:rsidR="0072102A">
                  <w:rPr>
                    <w:rFonts w:asciiTheme="majorHAnsi" w:hAnsiTheme="majorHAnsi" w:cstheme="majorHAnsi"/>
                    <w:noProof/>
                    <w:color w:val="222A30" w:themeColor="accent5"/>
                    <w:sz w:val="64"/>
                    <w:szCs w:val="64"/>
                  </w:rPr>
                  <w:t>m</w:t>
                </w:r>
                <w:r w:rsidRPr="00075475">
                  <w:rPr>
                    <w:rFonts w:asciiTheme="majorHAnsi" w:hAnsiTheme="majorHAnsi" w:cstheme="majorHAnsi"/>
                    <w:noProof/>
                    <w:color w:val="222A30" w:themeColor="accent5"/>
                    <w:sz w:val="64"/>
                    <w:szCs w:val="64"/>
                  </w:rPr>
                  <w:t xml:space="preserve">aterial </w:t>
                </w:r>
                <w:r w:rsidR="0072102A">
                  <w:rPr>
                    <w:rFonts w:asciiTheme="majorHAnsi" w:hAnsiTheme="majorHAnsi" w:cstheme="majorHAnsi"/>
                    <w:noProof/>
                    <w:color w:val="222A30" w:themeColor="accent5"/>
                    <w:sz w:val="64"/>
                    <w:szCs w:val="64"/>
                  </w:rPr>
                  <w:t>d</w:t>
                </w:r>
                <w:r w:rsidRPr="00075475">
                  <w:rPr>
                    <w:rFonts w:asciiTheme="majorHAnsi" w:hAnsiTheme="majorHAnsi" w:cstheme="majorHAnsi"/>
                    <w:noProof/>
                    <w:color w:val="222A30" w:themeColor="accent5"/>
                    <w:sz w:val="64"/>
                    <w:szCs w:val="64"/>
                  </w:rPr>
                  <w:t xml:space="preserve">esign </w:t>
                </w:r>
                <w:r w:rsidR="0072102A">
                  <w:rPr>
                    <w:rFonts w:asciiTheme="majorHAnsi" w:hAnsiTheme="majorHAnsi" w:cstheme="majorHAnsi"/>
                    <w:noProof/>
                    <w:color w:val="222A30" w:themeColor="accent5"/>
                    <w:sz w:val="64"/>
                    <w:szCs w:val="64"/>
                  </w:rPr>
                  <w:t>s</w:t>
                </w:r>
                <w:r w:rsidRPr="00075475">
                  <w:rPr>
                    <w:rFonts w:asciiTheme="majorHAnsi" w:hAnsiTheme="majorHAnsi" w:cstheme="majorHAnsi"/>
                    <w:noProof/>
                    <w:color w:val="222A30" w:themeColor="accent5"/>
                    <w:sz w:val="64"/>
                    <w:szCs w:val="64"/>
                  </w:rPr>
                  <w:t>trategies</w:t>
                </w:r>
              </w:p>
            </w:tc>
            <w:tc>
              <w:tcPr>
                <w:tcW w:w="2300" w:type="dxa"/>
                <w:vAlign w:val="bottom"/>
              </w:tcPr>
              <w:p w14:paraId="4D70560E" w14:textId="77777777" w:rsidR="00522506" w:rsidRDefault="00522506" w:rsidP="006126E0">
                <w:pPr>
                  <w:pStyle w:val="ABNormal"/>
                  <w:rPr>
                    <w:noProof/>
                  </w:rPr>
                </w:pPr>
              </w:p>
            </w:tc>
          </w:tr>
          <w:tr w:rsidR="00522506" w14:paraId="3C6A15D2" w14:textId="77777777" w:rsidTr="006126E0">
            <w:trPr>
              <w:trHeight w:val="357"/>
            </w:trPr>
            <w:tc>
              <w:tcPr>
                <w:tcW w:w="778" w:type="dxa"/>
              </w:tcPr>
              <w:p w14:paraId="10526DB8" w14:textId="77777777" w:rsidR="00522506" w:rsidRDefault="00522506" w:rsidP="006126E0">
                <w:pPr>
                  <w:pStyle w:val="ABNormal"/>
                  <w:rPr>
                    <w:noProof/>
                  </w:rPr>
                </w:pPr>
              </w:p>
            </w:tc>
            <w:tc>
              <w:tcPr>
                <w:tcW w:w="6912" w:type="dxa"/>
              </w:tcPr>
              <w:p w14:paraId="4547DF9F" w14:textId="77777777" w:rsidR="00522506" w:rsidRDefault="00522506" w:rsidP="006126E0">
                <w:pPr>
                  <w:pStyle w:val="ABNormal"/>
                  <w:rPr>
                    <w:noProof/>
                  </w:rPr>
                </w:pPr>
              </w:p>
            </w:tc>
            <w:tc>
              <w:tcPr>
                <w:tcW w:w="2300" w:type="dxa"/>
              </w:tcPr>
              <w:p w14:paraId="715A9DF1" w14:textId="77777777" w:rsidR="00522506" w:rsidRDefault="00522506" w:rsidP="006126E0">
                <w:pPr>
                  <w:pStyle w:val="ABNormal"/>
                  <w:rPr>
                    <w:noProof/>
                  </w:rPr>
                </w:pPr>
              </w:p>
            </w:tc>
          </w:tr>
          <w:tr w:rsidR="00522506" w14:paraId="34A23824" w14:textId="77777777" w:rsidTr="006126E0">
            <w:trPr>
              <w:trHeight w:val="897"/>
            </w:trPr>
            <w:tc>
              <w:tcPr>
                <w:tcW w:w="778" w:type="dxa"/>
              </w:tcPr>
              <w:p w14:paraId="4CD3E916" w14:textId="77777777" w:rsidR="00522506" w:rsidRDefault="00522506" w:rsidP="006126E0">
                <w:pPr>
                  <w:pStyle w:val="ABNormal"/>
                  <w:rPr>
                    <w:noProof/>
                  </w:rPr>
                </w:pPr>
              </w:p>
            </w:tc>
            <w:tc>
              <w:tcPr>
                <w:tcW w:w="6912" w:type="dxa"/>
              </w:tcPr>
              <w:p w14:paraId="7481616F" w14:textId="3F3A9A6F" w:rsidR="00522506" w:rsidRPr="005B52D8" w:rsidRDefault="00075475" w:rsidP="00B554F7">
                <w:pPr>
                  <w:pStyle w:val="ABNormal"/>
                  <w:rPr>
                    <w:rFonts w:asciiTheme="majorHAnsi" w:hAnsiTheme="majorHAnsi" w:cstheme="majorHAnsi"/>
                    <w:noProof/>
                    <w:sz w:val="28"/>
                    <w:szCs w:val="28"/>
                  </w:rPr>
                </w:pPr>
                <w:r w:rsidRPr="005B52D8">
                  <w:rPr>
                    <w:rFonts w:asciiTheme="majorHAnsi" w:hAnsiTheme="majorHAnsi" w:cstheme="majorHAnsi"/>
                    <w:noProof/>
                    <w:sz w:val="28"/>
                    <w:szCs w:val="28"/>
                  </w:rPr>
                  <w:t>Equip providers and cross-sector partners with actionable strategies and practical tools to co-develop community-informed, language-appropriate health intervention materials</w:t>
                </w:r>
              </w:p>
            </w:tc>
            <w:tc>
              <w:tcPr>
                <w:tcW w:w="2300" w:type="dxa"/>
              </w:tcPr>
              <w:p w14:paraId="2283C827" w14:textId="77777777" w:rsidR="00522506" w:rsidRDefault="00522506" w:rsidP="006126E0">
                <w:pPr>
                  <w:pStyle w:val="ABNormal"/>
                  <w:rPr>
                    <w:noProof/>
                  </w:rPr>
                </w:pPr>
              </w:p>
            </w:tc>
          </w:tr>
          <w:tr w:rsidR="00522506" w14:paraId="285A558C" w14:textId="77777777" w:rsidTr="006126E0">
            <w:trPr>
              <w:trHeight w:val="5865"/>
            </w:trPr>
            <w:tc>
              <w:tcPr>
                <w:tcW w:w="778" w:type="dxa"/>
              </w:tcPr>
              <w:p w14:paraId="4E508ADA" w14:textId="77777777" w:rsidR="00522506" w:rsidRPr="00617E5B" w:rsidRDefault="00522506" w:rsidP="006126E0">
                <w:pPr>
                  <w:pStyle w:val="ABNormal"/>
                  <w:rPr>
                    <w:noProof/>
                    <w:sz w:val="18"/>
                    <w:szCs w:val="18"/>
                  </w:rPr>
                </w:pPr>
              </w:p>
            </w:tc>
            <w:tc>
              <w:tcPr>
                <w:tcW w:w="6912" w:type="dxa"/>
              </w:tcPr>
              <w:p w14:paraId="02EBBBDE" w14:textId="62DDBB99" w:rsidR="00522506" w:rsidRPr="00617E5B" w:rsidRDefault="0072102A" w:rsidP="006126E0">
                <w:pPr>
                  <w:pStyle w:val="ABNormal"/>
                  <w:rPr>
                    <w:noProof/>
                    <w:sz w:val="18"/>
                    <w:szCs w:val="18"/>
                  </w:rPr>
                </w:pPr>
                <w:r w:rsidRPr="00022314">
                  <w:rPr>
                    <w:noProof/>
                    <w:sz w:val="18"/>
                    <w:szCs w:val="18"/>
                  </w:rPr>
                  <mc:AlternateContent>
                    <mc:Choice Requires="wpg">
                      <w:drawing>
                        <wp:anchor distT="0" distB="0" distL="114300" distR="114300" simplePos="0" relativeHeight="251664389" behindDoc="0" locked="0" layoutInCell="1" allowOverlap="1" wp14:anchorId="2C025703" wp14:editId="5FB9D374">
                          <wp:simplePos x="0" y="0"/>
                          <wp:positionH relativeFrom="column">
                            <wp:posOffset>2123731</wp:posOffset>
                          </wp:positionH>
                          <wp:positionV relativeFrom="paragraph">
                            <wp:posOffset>3143232</wp:posOffset>
                          </wp:positionV>
                          <wp:extent cx="2357846" cy="452161"/>
                          <wp:effectExtent l="0" t="0" r="4445" b="5080"/>
                          <wp:wrapNone/>
                          <wp:docPr id="6" name="Group 5">
                            <a:extLst xmlns:a="http://schemas.openxmlformats.org/drawingml/2006/main">
                              <a:ext uri="{FF2B5EF4-FFF2-40B4-BE49-F238E27FC236}">
                                <a16:creationId xmlns:a16="http://schemas.microsoft.com/office/drawing/2014/main" id="{B95169AE-AE4E-3B69-06AA-F58EF56B3FA5}"/>
                              </a:ext>
                            </a:extLst>
                          </wp:docPr>
                          <wp:cNvGraphicFramePr/>
                          <a:graphic xmlns:a="http://schemas.openxmlformats.org/drawingml/2006/main">
                            <a:graphicData uri="http://schemas.microsoft.com/office/word/2010/wordprocessingGroup">
                              <wpg:wgp>
                                <wpg:cNvGrpSpPr/>
                                <wpg:grpSpPr>
                                  <a:xfrm>
                                    <a:off x="0" y="0"/>
                                    <a:ext cx="2357846" cy="452161"/>
                                    <a:chOff x="0" y="0"/>
                                    <a:chExt cx="2357846" cy="452161"/>
                                  </a:xfrm>
                                </wpg:grpSpPr>
                                <wps:wsp>
                                  <wps:cNvPr id="1316154033" name="Audience label">
                                    <a:extLst>
                                      <a:ext uri="{FF2B5EF4-FFF2-40B4-BE49-F238E27FC236}">
                                        <a16:creationId xmlns:a16="http://schemas.microsoft.com/office/drawing/2014/main" id="{9FCB9CF3-EE38-C617-13F1-980B31CACE1E}"/>
                                      </a:ext>
                                    </a:extLst>
                                  </wps:cNvPr>
                                  <wps:cNvSpPr txBox="1"/>
                                  <wps:spPr bwMode="gray">
                                    <a:xfrm>
                                      <a:off x="0" y="0"/>
                                      <a:ext cx="1524635" cy="194945"/>
                                    </a:xfrm>
                                    <a:prstGeom prst="rect">
                                      <a:avLst/>
                                    </a:prstGeom>
                                    <a:noFill/>
                                  </wps:spPr>
                                  <wps:txbx>
                                    <w:txbxContent>
                                      <w:p w14:paraId="7EE58E80" w14:textId="77777777" w:rsidR="00214F6B" w:rsidRDefault="00214F6B" w:rsidP="00214F6B">
                                        <w:pPr>
                                          <w:spacing w:before="100"/>
                                          <w:rPr>
                                            <w:rFonts w:hAnsi="Arial"/>
                                            <w:b/>
                                            <w:bCs/>
                                            <w:kern w:val="24"/>
                                            <w:sz w:val="18"/>
                                            <w:szCs w:val="18"/>
                                          </w:rPr>
                                        </w:pPr>
                                        <w:r>
                                          <w:rPr>
                                            <w:rFonts w:hAnsi="Arial"/>
                                            <w:b/>
                                            <w:bCs/>
                                            <w:kern w:val="24"/>
                                            <w:sz w:val="18"/>
                                            <w:szCs w:val="18"/>
                                          </w:rPr>
                                          <w:t>Sponsored by:</w:t>
                                        </w:r>
                                      </w:p>
                                    </w:txbxContent>
                                  </wps:txbx>
                                  <wps:bodyPr wrap="square" lIns="0" tIns="0" rIns="0" bIns="0" rtlCol="0">
                                    <a:spAutoFit/>
                                  </wps:bodyPr>
                                </wps:wsp>
                                <pic:pic xmlns:pic="http://schemas.openxmlformats.org/drawingml/2006/picture">
                                  <pic:nvPicPr>
                                    <pic:cNvPr id="1306227548" name="Picture 1306227548">
                                      <a:extLst>
                                        <a:ext uri="{FF2B5EF4-FFF2-40B4-BE49-F238E27FC236}">
                                          <a16:creationId xmlns:a16="http://schemas.microsoft.com/office/drawing/2014/main" id="{8C5F4573-AAF8-B7A2-7A10-009333E31F48}"/>
                                        </a:ext>
                                      </a:extLst>
                                    </pic:cNvPr>
                                    <pic:cNvPicPr>
                                      <a:picLocks noChangeAspect="1"/>
                                    </pic:cNvPicPr>
                                  </pic:nvPicPr>
                                  <pic:blipFill>
                                    <a:blip r:embed="rId13"/>
                                    <a:stretch>
                                      <a:fillRect/>
                                    </a:stretch>
                                  </pic:blipFill>
                                  <pic:spPr>
                                    <a:xfrm>
                                      <a:off x="0" y="269281"/>
                                      <a:ext cx="2357846" cy="182880"/>
                                    </a:xfrm>
                                    <a:prstGeom prst="rect">
                                      <a:avLst/>
                                    </a:prstGeom>
                                  </pic:spPr>
                                </pic:pic>
                              </wpg:wgp>
                            </a:graphicData>
                          </a:graphic>
                        </wp:anchor>
                      </w:drawing>
                    </mc:Choice>
                    <mc:Fallback>
                      <w:pict>
                        <v:group w14:anchorId="2C025703" id="Group 5" o:spid="_x0000_s1026" style="position:absolute;margin-left:167.2pt;margin-top:247.5pt;width:185.65pt;height:35.6pt;z-index:251664389" coordsize="23578,4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">
                          <v:shapetype id="_x0000_t202" coordsize="21600,21600" o:spt="202" path="m,l,21600r21600,l21600,xe">
                            <v:stroke joinstyle="miter"/>
                            <v:path gradientshapeok="t" o:connecttype="rect"/>
                          </v:shapetype>
                          <v:shape id="Audience label" o:spid="_x0000_s1027" type="#_x0000_t202" style="position:absolute;width:15246;height:194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" filled="f" stroked="f">
                            <v:textbox style="mso-fit-shape-to-text:t" inset="0,0,0,0">
                              <w:txbxContent>
                                <w:p w14:paraId="7EE58E80" w14:textId="77777777" w:rsidR="00214F6B" w:rsidRDefault="00214F6B" w:rsidP="00214F6B">
                                  <w:pPr>
                                    <w:spacing w:before="100"/>
                                    <w:rPr>
                                      <w:rFonts w:hAnsi="Arial"/>
                                      <w:b/>
                                      <w:bCs/>
                                      <w:kern w:val="24"/>
                                      <w:sz w:val="18"/>
                                      <w:szCs w:val="18"/>
                                    </w:rPr>
                                  </w:pPr>
                                  <w:r>
                                    <w:rPr>
                                      <w:rFonts w:hAnsi="Arial"/>
                                      <w:b/>
                                      <w:bCs/>
                                      <w:kern w:val="24"/>
                                      <w:sz w:val="18"/>
                                      <w:szCs w:val="18"/>
                                    </w:rPr>
                                    <w:t>Sponsored by:</w:t>
                                  </w:r>
                                </w:p>
                              </w:txbxContent>
                            </v:textbox>
                          </v:shape>
                          <v:shape id="Picture 1306227548" o:spid="_x0000_s1028" type="#_x0000_t75" style="position:absolute;top:2692;width:2357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">
                            <v:imagedata r:id="rId14" o:title=""/>
                          </v:shape>
                        </v:group>
                      </w:pict>
                    </mc:Fallback>
                  </mc:AlternateContent>
                </w:r>
                <w:r w:rsidR="00075475">
                  <w:rPr>
                    <w:noProof/>
                    <w:sz w:val="18"/>
                    <w:szCs w:val="18"/>
                  </w:rPr>
                  <w:br/>
                </w:r>
                <w:r w:rsidR="00612E3C">
                  <w:rPr>
                    <w:noProof/>
                    <w:sz w:val="18"/>
                    <w:szCs w:val="18"/>
                  </w:rPr>
                  <w:t>November</w:t>
                </w:r>
                <w:r w:rsidRPr="00B554F7">
                  <w:rPr>
                    <w:noProof/>
                    <w:sz w:val="18"/>
                    <w:szCs w:val="18"/>
                  </w:rPr>
                  <w:t xml:space="preserve"> </w:t>
                </w:r>
                <w:r w:rsidR="00B554F7" w:rsidRPr="00B554F7">
                  <w:rPr>
                    <w:noProof/>
                    <w:sz w:val="18"/>
                    <w:szCs w:val="18"/>
                  </w:rPr>
                  <w:t>202</w:t>
                </w:r>
                <w:r w:rsidR="00075475">
                  <w:rPr>
                    <w:noProof/>
                    <w:sz w:val="18"/>
                    <w:szCs w:val="18"/>
                  </w:rPr>
                  <w:t>6</w:t>
                </w:r>
              </w:p>
            </w:tc>
            <w:tc>
              <w:tcPr>
                <w:tcW w:w="2300" w:type="dxa"/>
              </w:tcPr>
              <w:p w14:paraId="2892F1FE" w14:textId="307CA9C1" w:rsidR="00522506" w:rsidRPr="00617E5B" w:rsidRDefault="00522506" w:rsidP="006126E0">
                <w:pPr>
                  <w:pStyle w:val="ABNormal"/>
                  <w:rPr>
                    <w:noProof/>
                    <w:sz w:val="18"/>
                    <w:szCs w:val="18"/>
                  </w:rPr>
                </w:pPr>
              </w:p>
            </w:tc>
          </w:tr>
        </w:tbl>
        <w:p w14:paraId="2C90B626" w14:textId="77777777" w:rsidR="00522506" w:rsidRDefault="00522506" w:rsidP="006126E0">
          <w:pPr>
            <w:pStyle w:val="ABNormal"/>
            <w:rPr>
              <w:noProof/>
            </w:rPr>
          </w:pPr>
          <w:r>
            <w:rPr>
              <w:noProof/>
            </w:rPr>
            <mc:AlternateContent>
              <mc:Choice Requires="wps">
                <w:drawing>
                  <wp:anchor distT="0" distB="0" distL="114300" distR="114300" simplePos="0" relativeHeight="251658240" behindDoc="1" locked="0" layoutInCell="1" allowOverlap="1" wp14:anchorId="4311C46B" wp14:editId="1BA9161D">
                    <wp:simplePos x="0" y="0"/>
                    <wp:positionH relativeFrom="page">
                      <wp:posOffset>635</wp:posOffset>
                    </wp:positionH>
                    <wp:positionV relativeFrom="page">
                      <wp:posOffset>9598660</wp:posOffset>
                    </wp:positionV>
                    <wp:extent cx="7772400" cy="457200"/>
                    <wp:effectExtent l="0" t="0" r="0" b="0"/>
                    <wp:wrapNone/>
                    <wp:docPr id="29" name="Rectangle 29"/>
                    <wp:cNvGraphicFramePr/>
                    <a:graphic xmlns:a="http://schemas.openxmlformats.org/drawingml/2006/main">
                      <a:graphicData uri="http://schemas.microsoft.com/office/word/2010/wordprocessingShape">
                        <wps:wsp>
                          <wps:cNvSpPr/>
                          <wps:spPr>
                            <a:xfrm>
                              <a:off x="0" y="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8B107" id="Rectangle 29" o:spid="_x0000_s1026" style="position:absolute;margin-left:.05pt;margin-top:755.8pt;width:612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" fillcolor="white [3212]" stroked="f" strokeweight="1pt">
                    <w10:wrap anchorx="page" anchory="page"/>
                  </v:rect>
                </w:pict>
              </mc:Fallback>
            </mc:AlternateContent>
          </w:r>
        </w:p>
      </w:sdtContent>
    </w:sdt>
    <w:p w14:paraId="24D8DE7C" w14:textId="77777777" w:rsidR="0072102A" w:rsidRDefault="0072102A">
      <w:pPr>
        <w:rPr>
          <w:rFonts w:asciiTheme="majorHAnsi" w:eastAsiaTheme="majorEastAsia" w:hAnsiTheme="majorHAnsi" w:cstheme="majorBidi"/>
          <w:color w:val="222A30" w:themeColor="accent5"/>
          <w:sz w:val="50"/>
          <w:szCs w:val="40"/>
        </w:rPr>
      </w:pPr>
      <w:r>
        <w:lastRenderedPageBreak/>
        <w:br w:type="page"/>
      </w:r>
    </w:p>
    <w:p w14:paraId="367B25AF" w14:textId="4715A7F3" w:rsidR="00B554F7" w:rsidRDefault="00075475" w:rsidP="00B554F7">
      <w:pPr>
        <w:pStyle w:val="Heading1"/>
      </w:pPr>
      <w:r w:rsidRPr="00075475">
        <w:lastRenderedPageBreak/>
        <w:t xml:space="preserve">Part 1. Ground in </w:t>
      </w:r>
      <w:r w:rsidR="000F50DF">
        <w:t>c</w:t>
      </w:r>
      <w:r w:rsidRPr="00075475">
        <w:t xml:space="preserve">ommunity </w:t>
      </w:r>
      <w:r w:rsidR="000F50DF">
        <w:t>v</w:t>
      </w:r>
      <w:r w:rsidRPr="00075475">
        <w:t>oice</w:t>
      </w:r>
    </w:p>
    <w:p w14:paraId="3A551328" w14:textId="69D20965" w:rsidR="00075475" w:rsidRDefault="00075475" w:rsidP="00560CEB">
      <w:pPr>
        <w:pStyle w:val="Heading3"/>
        <w:spacing w:line="264" w:lineRule="auto"/>
        <w:ind w:left="720"/>
      </w:pPr>
      <w:bookmarkStart w:id="0" w:name="_Toc54681869"/>
      <w:r w:rsidRPr="00075475">
        <w:rPr>
          <w:rFonts w:asciiTheme="minorHAnsi" w:eastAsiaTheme="minorHAnsi" w:hAnsiTheme="minorHAnsi" w:cstheme="minorBidi"/>
          <w:sz w:val="20"/>
          <w:szCs w:val="20"/>
        </w:rPr>
        <w:t>Ensure materials reflect lived experience</w:t>
      </w:r>
      <w:r>
        <w:rPr>
          <w:rFonts w:asciiTheme="minorHAnsi" w:eastAsiaTheme="minorHAnsi" w:hAnsiTheme="minorHAnsi" w:cstheme="minorBidi"/>
          <w:sz w:val="20"/>
          <w:szCs w:val="20"/>
        </w:rPr>
        <w:t>s</w:t>
      </w:r>
      <w:r w:rsidRPr="00075475">
        <w:rPr>
          <w:rFonts w:asciiTheme="minorHAnsi" w:eastAsiaTheme="minorHAnsi" w:hAnsiTheme="minorHAnsi" w:cstheme="minorBidi"/>
          <w:sz w:val="20"/>
          <w:szCs w:val="20"/>
        </w:rPr>
        <w:t xml:space="preserve">, language use, and </w:t>
      </w:r>
      <w:r>
        <w:rPr>
          <w:rFonts w:asciiTheme="minorHAnsi" w:eastAsiaTheme="minorHAnsi" w:hAnsiTheme="minorHAnsi" w:cstheme="minorBidi"/>
          <w:sz w:val="20"/>
          <w:szCs w:val="20"/>
        </w:rPr>
        <w:t xml:space="preserve">the </w:t>
      </w:r>
      <w:r w:rsidRPr="00075475">
        <w:rPr>
          <w:rFonts w:asciiTheme="minorHAnsi" w:eastAsiaTheme="minorHAnsi" w:hAnsiTheme="minorHAnsi" w:cstheme="minorBidi"/>
          <w:sz w:val="20"/>
          <w:szCs w:val="20"/>
        </w:rPr>
        <w:t>communication norms of your priority communities.</w:t>
      </w:r>
      <w:r w:rsidR="009322F8" w:rsidRPr="009322F8">
        <w:rPr>
          <w:rFonts w:asciiTheme="minorHAnsi" w:eastAsiaTheme="minorHAnsi" w:hAnsiTheme="minorHAnsi" w:cstheme="minorBidi"/>
          <w:sz w:val="20"/>
          <w:szCs w:val="20"/>
        </w:rPr>
        <w:t xml:space="preserve"> </w:t>
      </w:r>
      <w:r w:rsidR="009322F8">
        <w:rPr>
          <w:rFonts w:asciiTheme="minorHAnsi" w:eastAsiaTheme="minorHAnsi" w:hAnsiTheme="minorHAnsi" w:cstheme="minorBidi"/>
          <w:sz w:val="20"/>
          <w:szCs w:val="20"/>
        </w:rPr>
        <w:t xml:space="preserve">This </w:t>
      </w:r>
      <w:r w:rsidR="00560CEB">
        <w:rPr>
          <w:rFonts w:asciiTheme="minorHAnsi" w:eastAsiaTheme="minorHAnsi" w:hAnsiTheme="minorHAnsi" w:cstheme="minorBidi"/>
          <w:sz w:val="20"/>
          <w:szCs w:val="20"/>
        </w:rPr>
        <w:t xml:space="preserve">includes identifying </w:t>
      </w:r>
      <w:r w:rsidR="009322F8" w:rsidRPr="00075475">
        <w:rPr>
          <w:rFonts w:asciiTheme="minorHAnsi" w:eastAsiaTheme="minorHAnsi" w:hAnsiTheme="minorHAnsi" w:cstheme="minorBidi"/>
          <w:sz w:val="20"/>
          <w:szCs w:val="20"/>
        </w:rPr>
        <w:t>the terms, idioms, metaphors, and non-verbal cues people use to describe health concepts in daily life</w:t>
      </w:r>
      <w:r w:rsidR="009322F8">
        <w:rPr>
          <w:rFonts w:asciiTheme="minorHAnsi" w:eastAsiaTheme="minorHAnsi" w:hAnsiTheme="minorHAnsi" w:cstheme="minorBidi"/>
          <w:sz w:val="20"/>
          <w:szCs w:val="20"/>
        </w:rPr>
        <w:t xml:space="preserve">. </w:t>
      </w:r>
    </w:p>
    <w:bookmarkEnd w:id="0"/>
    <w:p w14:paraId="12079DD6" w14:textId="7470A35F" w:rsidR="00B554F7" w:rsidRDefault="00075475" w:rsidP="00EE7859">
      <w:pPr>
        <w:pStyle w:val="Heading3"/>
        <w:ind w:left="720"/>
      </w:pPr>
      <w:r w:rsidRPr="00075475">
        <w:t>Strategies</w:t>
      </w:r>
      <w:r w:rsidR="00CB0B5C">
        <w:t>:</w:t>
      </w:r>
    </w:p>
    <w:p w14:paraId="3CB39B71" w14:textId="55239F3F" w:rsidR="00075475" w:rsidRDefault="00075475" w:rsidP="00EE7859">
      <w:pPr>
        <w:pStyle w:val="ABSectionBullets"/>
        <w:spacing w:line="264" w:lineRule="auto"/>
        <w:ind w:left="1260" w:hanging="180"/>
      </w:pPr>
      <w:r w:rsidRPr="00075475">
        <w:rPr>
          <w:b/>
          <w:bCs/>
        </w:rPr>
        <w:t xml:space="preserve">Participatory </w:t>
      </w:r>
      <w:r w:rsidR="000F50DF">
        <w:rPr>
          <w:b/>
          <w:bCs/>
        </w:rPr>
        <w:t>c</w:t>
      </w:r>
      <w:r w:rsidRPr="00075475">
        <w:rPr>
          <w:b/>
          <w:bCs/>
        </w:rPr>
        <w:t>o-</w:t>
      </w:r>
      <w:r w:rsidR="000F50DF">
        <w:rPr>
          <w:b/>
          <w:bCs/>
        </w:rPr>
        <w:t>d</w:t>
      </w:r>
      <w:r w:rsidRPr="00075475">
        <w:rPr>
          <w:b/>
          <w:bCs/>
        </w:rPr>
        <w:t xml:space="preserve">esign </w:t>
      </w:r>
      <w:r w:rsidR="000F50DF">
        <w:rPr>
          <w:b/>
          <w:bCs/>
        </w:rPr>
        <w:t>s</w:t>
      </w:r>
      <w:r w:rsidRPr="00075475">
        <w:rPr>
          <w:b/>
          <w:bCs/>
        </w:rPr>
        <w:t>essions:</w:t>
      </w:r>
      <w:r>
        <w:t xml:space="preserve"> Host small-group sessions with patients, caregivers, and trust</w:t>
      </w:r>
      <w:r w:rsidR="00B60501">
        <w:t>ed</w:t>
      </w:r>
      <w:r>
        <w:t xml:space="preserve"> community figures</w:t>
      </w:r>
      <w:r w:rsidR="0072102A">
        <w:t xml:space="preserve">, such as </w:t>
      </w:r>
      <w:r>
        <w:t>community health workers (CHWs), barbers, pastors, or teachers. Use these sessions to test tone, format, and perceived usefulness.</w:t>
      </w:r>
    </w:p>
    <w:p w14:paraId="515F1651" w14:textId="611F5367" w:rsidR="00075475" w:rsidRDefault="00075475" w:rsidP="00EE7859">
      <w:pPr>
        <w:pStyle w:val="ABSectionBullets"/>
        <w:spacing w:line="264" w:lineRule="auto"/>
        <w:ind w:left="1260" w:hanging="180"/>
      </w:pPr>
      <w:r w:rsidRPr="00075475">
        <w:rPr>
          <w:b/>
          <w:bCs/>
        </w:rPr>
        <w:t xml:space="preserve">Standing </w:t>
      </w:r>
      <w:r w:rsidR="0072102A">
        <w:rPr>
          <w:b/>
          <w:bCs/>
        </w:rPr>
        <w:t>c</w:t>
      </w:r>
      <w:r w:rsidRPr="00075475">
        <w:rPr>
          <w:b/>
          <w:bCs/>
        </w:rPr>
        <w:t xml:space="preserve">ommunity </w:t>
      </w:r>
      <w:r w:rsidR="0072102A">
        <w:rPr>
          <w:b/>
          <w:bCs/>
        </w:rPr>
        <w:t>a</w:t>
      </w:r>
      <w:r w:rsidRPr="00075475">
        <w:rPr>
          <w:b/>
          <w:bCs/>
        </w:rPr>
        <w:t xml:space="preserve">dvisory </w:t>
      </w:r>
      <w:r w:rsidR="0072102A">
        <w:rPr>
          <w:b/>
          <w:bCs/>
        </w:rPr>
        <w:t>g</w:t>
      </w:r>
      <w:r w:rsidRPr="00075475">
        <w:rPr>
          <w:b/>
          <w:bCs/>
        </w:rPr>
        <w:t>roups (CAGs):</w:t>
      </w:r>
      <w:r>
        <w:t xml:space="preserve"> Form a rotating group of community members and stakeholders to review intervention materials at key points (e.g., concept, draft, and finalization). </w:t>
      </w:r>
    </w:p>
    <w:p w14:paraId="47E7FA37" w14:textId="1ADF2688" w:rsidR="00075475" w:rsidRDefault="00075475" w:rsidP="00EE7859">
      <w:pPr>
        <w:pStyle w:val="ABSectionBullets"/>
        <w:spacing w:line="264" w:lineRule="auto"/>
        <w:ind w:left="1260" w:hanging="180"/>
      </w:pPr>
      <w:r w:rsidRPr="00075475">
        <w:rPr>
          <w:b/>
          <w:bCs/>
        </w:rPr>
        <w:t xml:space="preserve">Community </w:t>
      </w:r>
      <w:r w:rsidR="000F50DF">
        <w:rPr>
          <w:b/>
          <w:bCs/>
        </w:rPr>
        <w:t>s</w:t>
      </w:r>
      <w:r w:rsidRPr="00075475">
        <w:rPr>
          <w:b/>
          <w:bCs/>
        </w:rPr>
        <w:t xml:space="preserve">torytelling </w:t>
      </w:r>
      <w:r w:rsidR="000F50DF">
        <w:rPr>
          <w:b/>
          <w:bCs/>
        </w:rPr>
        <w:t>i</w:t>
      </w:r>
      <w:r w:rsidRPr="00075475">
        <w:rPr>
          <w:b/>
          <w:bCs/>
        </w:rPr>
        <w:t>ntegration:</w:t>
      </w:r>
      <w:r>
        <w:t xml:space="preserve"> Collect and include real stories, quotes, or community testimonials with consent. These narratives help validate the content and build trust.</w:t>
      </w:r>
    </w:p>
    <w:p w14:paraId="2976F330" w14:textId="623E9BAB" w:rsidR="00075475" w:rsidRDefault="00075475" w:rsidP="00EE7859">
      <w:pPr>
        <w:pStyle w:val="ABSectionBullets"/>
        <w:spacing w:line="264" w:lineRule="auto"/>
        <w:ind w:left="1260" w:hanging="180"/>
      </w:pPr>
      <w:r w:rsidRPr="00075475">
        <w:rPr>
          <w:b/>
          <w:bCs/>
        </w:rPr>
        <w:t xml:space="preserve">Engage </w:t>
      </w:r>
      <w:r w:rsidR="000F50DF">
        <w:rPr>
          <w:b/>
          <w:bCs/>
        </w:rPr>
        <w:t>c</w:t>
      </w:r>
      <w:r w:rsidRPr="00075475">
        <w:rPr>
          <w:b/>
          <w:bCs/>
        </w:rPr>
        <w:t xml:space="preserve">ultural </w:t>
      </w:r>
      <w:r w:rsidR="000F50DF">
        <w:rPr>
          <w:b/>
          <w:bCs/>
        </w:rPr>
        <w:t>b</w:t>
      </w:r>
      <w:r w:rsidRPr="00075475">
        <w:rPr>
          <w:b/>
          <w:bCs/>
        </w:rPr>
        <w:t>rokers (see section 7</w:t>
      </w:r>
      <w:r w:rsidR="0072102A">
        <w:rPr>
          <w:b/>
          <w:bCs/>
        </w:rPr>
        <w:t xml:space="preserve"> of this document on page 7</w:t>
      </w:r>
      <w:r w:rsidRPr="00075475">
        <w:rPr>
          <w:b/>
          <w:bCs/>
        </w:rPr>
        <w:t>):</w:t>
      </w:r>
      <w:r>
        <w:t xml:space="preserve"> Partner with individuals who can bridge cultural context, language nuances, and health system navigation to support materials development and outreach. </w:t>
      </w:r>
    </w:p>
    <w:p w14:paraId="535C3ECB" w14:textId="1D041FAD" w:rsidR="00075475" w:rsidRDefault="00075475" w:rsidP="00EE7859">
      <w:pPr>
        <w:pStyle w:val="ABSectionBullets"/>
        <w:spacing w:line="264" w:lineRule="auto"/>
        <w:ind w:left="1260" w:hanging="180"/>
      </w:pPr>
      <w:r w:rsidRPr="00075475">
        <w:rPr>
          <w:b/>
          <w:bCs/>
        </w:rPr>
        <w:t>Language-in-</w:t>
      </w:r>
      <w:r w:rsidR="000F50DF">
        <w:rPr>
          <w:b/>
          <w:bCs/>
        </w:rPr>
        <w:t>u</w:t>
      </w:r>
      <w:r w:rsidRPr="00075475">
        <w:rPr>
          <w:b/>
          <w:bCs/>
        </w:rPr>
        <w:t xml:space="preserve">se </w:t>
      </w:r>
      <w:r w:rsidR="000F50DF">
        <w:rPr>
          <w:b/>
          <w:bCs/>
        </w:rPr>
        <w:t>m</w:t>
      </w:r>
      <w:r w:rsidRPr="00075475">
        <w:rPr>
          <w:b/>
          <w:bCs/>
        </w:rPr>
        <w:t>apping:</w:t>
      </w:r>
      <w:r>
        <w:t xml:space="preserve"> Translate meaning, not just words. </w:t>
      </w:r>
      <w:r w:rsidR="00327B59">
        <w:t xml:space="preserve">This ensures your messages are both technically accurate and culturally resonant. </w:t>
      </w:r>
      <w:r>
        <w:t xml:space="preserve">Direct translation often fails to capture </w:t>
      </w:r>
      <w:r w:rsidR="00B60501">
        <w:t xml:space="preserve">the </w:t>
      </w:r>
      <w:r>
        <w:t xml:space="preserve">emotional, social, or spiritual connotations of words used in specific cultures. </w:t>
      </w:r>
    </w:p>
    <w:p w14:paraId="4EC52C35" w14:textId="4BFD6A70" w:rsidR="00075475" w:rsidRDefault="00075475" w:rsidP="00EE7859">
      <w:pPr>
        <w:pStyle w:val="ABSectionBullets"/>
        <w:spacing w:line="264" w:lineRule="auto"/>
        <w:ind w:left="1260" w:hanging="180"/>
      </w:pPr>
      <w:r>
        <w:rPr>
          <w:b/>
          <w:bCs/>
        </w:rPr>
        <w:t>“</w:t>
      </w:r>
      <w:r w:rsidRPr="00075475">
        <w:rPr>
          <w:b/>
          <w:bCs/>
        </w:rPr>
        <w:t xml:space="preserve">You </w:t>
      </w:r>
      <w:r w:rsidR="0072102A">
        <w:rPr>
          <w:b/>
          <w:bCs/>
        </w:rPr>
        <w:t>s</w:t>
      </w:r>
      <w:r w:rsidRPr="00075475">
        <w:rPr>
          <w:b/>
          <w:bCs/>
        </w:rPr>
        <w:t xml:space="preserve">ay/We </w:t>
      </w:r>
      <w:r w:rsidR="0072102A">
        <w:rPr>
          <w:b/>
          <w:bCs/>
        </w:rPr>
        <w:t>s</w:t>
      </w:r>
      <w:r w:rsidRPr="00075475">
        <w:rPr>
          <w:b/>
          <w:bCs/>
        </w:rPr>
        <w:t xml:space="preserve">ay” </w:t>
      </w:r>
      <w:r w:rsidR="000F50DF">
        <w:rPr>
          <w:b/>
          <w:bCs/>
        </w:rPr>
        <w:t>g</w:t>
      </w:r>
      <w:r w:rsidRPr="00075475">
        <w:rPr>
          <w:b/>
          <w:bCs/>
        </w:rPr>
        <w:t xml:space="preserve">lossaries: </w:t>
      </w:r>
      <w:r w:rsidRPr="00075475">
        <w:t>Co-develop a glossary comparing clinical terms to how people describe symptoms or concerns in everyday conversation.</w:t>
      </w:r>
    </w:p>
    <w:p w14:paraId="484FFF41" w14:textId="77777777" w:rsidR="00075475" w:rsidRDefault="00075475" w:rsidP="00075475">
      <w:pPr>
        <w:pStyle w:val="ABSectionBullets"/>
        <w:numPr>
          <w:ilvl w:val="0"/>
          <w:numId w:val="0"/>
        </w:numPr>
        <w:ind w:left="2894" w:hanging="187"/>
      </w:pPr>
    </w:p>
    <w:tbl>
      <w:tblPr>
        <w:tblStyle w:val="ListTable6Colorful-Accent3"/>
        <w:tblW w:w="9175" w:type="dxa"/>
        <w:tblInd w:w="1260" w:type="dxa"/>
        <w:tblLook w:val="04A0" w:firstRow="1" w:lastRow="0" w:firstColumn="1" w:lastColumn="0" w:noHBand="0" w:noVBand="1"/>
      </w:tblPr>
      <w:tblGrid>
        <w:gridCol w:w="1800"/>
        <w:gridCol w:w="3687"/>
        <w:gridCol w:w="3688"/>
      </w:tblGrid>
      <w:tr w:rsidR="00075475" w14:paraId="77E357E6" w14:textId="77777777" w:rsidTr="00CC3B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41D70050" w14:textId="333C0067" w:rsidR="00075475" w:rsidRDefault="00075475" w:rsidP="00F902C2">
            <w:pPr>
              <w:pStyle w:val="ABTableColumnHeader"/>
            </w:pPr>
            <w:r>
              <w:t>Clinical term</w:t>
            </w:r>
          </w:p>
        </w:tc>
        <w:tc>
          <w:tcPr>
            <w:tcW w:w="3687" w:type="dxa"/>
          </w:tcPr>
          <w:p w14:paraId="7033D673" w14:textId="5B69090C" w:rsidR="00075475" w:rsidRDefault="00075475" w:rsidP="00F902C2">
            <w:pPr>
              <w:pStyle w:val="ABTableColumnHeader"/>
              <w:cnfStyle w:val="100000000000" w:firstRow="1" w:lastRow="0" w:firstColumn="0" w:lastColumn="0" w:oddVBand="0" w:evenVBand="0" w:oddHBand="0" w:evenHBand="0" w:firstRowFirstColumn="0" w:firstRowLastColumn="0" w:lastRowFirstColumn="0" w:lastRowLastColumn="0"/>
            </w:pPr>
            <w:r>
              <w:t>Community term</w:t>
            </w:r>
          </w:p>
        </w:tc>
        <w:tc>
          <w:tcPr>
            <w:tcW w:w="3688" w:type="dxa"/>
          </w:tcPr>
          <w:p w14:paraId="0FB6EE5E" w14:textId="21CC6617" w:rsidR="00075475" w:rsidRDefault="00075475" w:rsidP="00F902C2">
            <w:pPr>
              <w:pStyle w:val="ABTableColumnHeader"/>
              <w:cnfStyle w:val="100000000000" w:firstRow="1" w:lastRow="0" w:firstColumn="0" w:lastColumn="0" w:oddVBand="0" w:evenVBand="0" w:oddHBand="0" w:evenHBand="0" w:firstRowFirstColumn="0" w:firstRowLastColumn="0" w:lastRowFirstColumn="0" w:lastRowLastColumn="0"/>
            </w:pPr>
            <w:r>
              <w:t>Notes</w:t>
            </w:r>
          </w:p>
        </w:tc>
      </w:tr>
      <w:tr w:rsidR="00075475" w14:paraId="5C011EDA" w14:textId="77777777" w:rsidTr="00CC3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7B004E5" w14:textId="6F4FEA9C" w:rsidR="00075475" w:rsidRPr="00075475" w:rsidRDefault="00075475" w:rsidP="00F902C2">
            <w:pPr>
              <w:pStyle w:val="ABTableRowHeader"/>
              <w:rPr>
                <w:b w:val="0"/>
                <w:bCs w:val="0"/>
              </w:rPr>
            </w:pPr>
            <w:r>
              <w:rPr>
                <w:b w:val="0"/>
                <w:bCs w:val="0"/>
              </w:rPr>
              <w:t>Hypertension</w:t>
            </w:r>
          </w:p>
        </w:tc>
        <w:tc>
          <w:tcPr>
            <w:tcW w:w="3687" w:type="dxa"/>
          </w:tcPr>
          <w:p w14:paraId="66B8A639" w14:textId="5D5D780B" w:rsidR="00075475" w:rsidRDefault="00075475" w:rsidP="00F902C2">
            <w:pPr>
              <w:pStyle w:val="ABGraphicTableText"/>
              <w:cnfStyle w:val="000000100000" w:firstRow="0" w:lastRow="0" w:firstColumn="0" w:lastColumn="0" w:oddVBand="0" w:evenVBand="0" w:oddHBand="1" w:evenHBand="0" w:firstRowFirstColumn="0" w:firstRowLastColumn="0" w:lastRowFirstColumn="0" w:lastRowLastColumn="0"/>
            </w:pPr>
            <w:r>
              <w:t xml:space="preserve">“Pressure” or “nervous blood” </w:t>
            </w:r>
          </w:p>
        </w:tc>
        <w:tc>
          <w:tcPr>
            <w:tcW w:w="3688" w:type="dxa"/>
          </w:tcPr>
          <w:p w14:paraId="50DA266E" w14:textId="5B88A9DF" w:rsidR="00075475" w:rsidRDefault="00075475" w:rsidP="00B60501">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t xml:space="preserve">Used in many Caribbean and Latinx communities </w:t>
            </w:r>
          </w:p>
        </w:tc>
      </w:tr>
      <w:tr w:rsidR="00075475" w14:paraId="15527DB6" w14:textId="77777777" w:rsidTr="00CC3B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320989AE" w14:textId="5C817CAC" w:rsidR="00075475" w:rsidRPr="00075475" w:rsidRDefault="00075475" w:rsidP="00F902C2">
            <w:pPr>
              <w:pStyle w:val="ABTableRowHeader"/>
              <w:rPr>
                <w:b w:val="0"/>
                <w:bCs w:val="0"/>
              </w:rPr>
            </w:pPr>
            <w:r>
              <w:rPr>
                <w:b w:val="0"/>
                <w:bCs w:val="0"/>
              </w:rPr>
              <w:t>Diabetes</w:t>
            </w:r>
          </w:p>
        </w:tc>
        <w:tc>
          <w:tcPr>
            <w:tcW w:w="3687" w:type="dxa"/>
          </w:tcPr>
          <w:p w14:paraId="32F3B50C" w14:textId="30A1E6CE" w:rsidR="00075475" w:rsidRDefault="000F50DF" w:rsidP="00F902C2">
            <w:pPr>
              <w:pStyle w:val="ABGraphicTableText"/>
              <w:cnfStyle w:val="000000010000" w:firstRow="0" w:lastRow="0" w:firstColumn="0" w:lastColumn="0" w:oddVBand="0" w:evenVBand="0" w:oddHBand="0" w:evenHBand="1" w:firstRowFirstColumn="0" w:firstRowLastColumn="0" w:lastRowFirstColumn="0" w:lastRowLastColumn="0"/>
            </w:pPr>
            <w:r>
              <w:t>“</w:t>
            </w:r>
            <w:r w:rsidR="00075475">
              <w:t>Sugar</w:t>
            </w:r>
            <w:r>
              <w:t>”</w:t>
            </w:r>
          </w:p>
        </w:tc>
        <w:tc>
          <w:tcPr>
            <w:tcW w:w="3688" w:type="dxa"/>
          </w:tcPr>
          <w:p w14:paraId="4A756939" w14:textId="301EF2A2" w:rsidR="00075475" w:rsidRDefault="000F50DF" w:rsidP="00B60501">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t>Often understood, but may lack awareness of complications</w:t>
            </w:r>
          </w:p>
        </w:tc>
      </w:tr>
      <w:tr w:rsidR="00075475" w14:paraId="3E4901B2" w14:textId="77777777" w:rsidTr="00CC3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8AD65F8" w14:textId="5B120B8C" w:rsidR="00075475" w:rsidRPr="00075475" w:rsidRDefault="000F50DF" w:rsidP="00F902C2">
            <w:pPr>
              <w:pStyle w:val="ABTableRowHeader"/>
              <w:rPr>
                <w:b w:val="0"/>
                <w:bCs w:val="0"/>
              </w:rPr>
            </w:pPr>
            <w:r>
              <w:rPr>
                <w:b w:val="0"/>
                <w:bCs w:val="0"/>
              </w:rPr>
              <w:t>Behavioral health</w:t>
            </w:r>
          </w:p>
        </w:tc>
        <w:tc>
          <w:tcPr>
            <w:tcW w:w="3687" w:type="dxa"/>
          </w:tcPr>
          <w:p w14:paraId="4F2D8D12" w14:textId="1F3BF665" w:rsidR="00075475" w:rsidRDefault="000F50DF" w:rsidP="00F902C2">
            <w:pPr>
              <w:pStyle w:val="ABGraphicTableText"/>
              <w:cnfStyle w:val="000000100000" w:firstRow="0" w:lastRow="0" w:firstColumn="0" w:lastColumn="0" w:oddVBand="0" w:evenVBand="0" w:oddHBand="1" w:evenHBand="0" w:firstRowFirstColumn="0" w:firstRowLastColumn="0" w:lastRowFirstColumn="0" w:lastRowLastColumn="0"/>
            </w:pPr>
            <w:r>
              <w:t xml:space="preserve">“Nerves” or “stress” </w:t>
            </w:r>
          </w:p>
        </w:tc>
        <w:tc>
          <w:tcPr>
            <w:tcW w:w="3688" w:type="dxa"/>
          </w:tcPr>
          <w:p w14:paraId="2189CB4D" w14:textId="324C326B" w:rsidR="00075475" w:rsidRDefault="000F50DF" w:rsidP="00B60501">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t>May signal stigma around mental health services</w:t>
            </w:r>
          </w:p>
        </w:tc>
      </w:tr>
    </w:tbl>
    <w:p w14:paraId="35F513C3" w14:textId="52B7B8D5" w:rsidR="00075475" w:rsidRDefault="00075475" w:rsidP="000F50DF">
      <w:pPr>
        <w:pStyle w:val="ABSectionBullets"/>
        <w:numPr>
          <w:ilvl w:val="0"/>
          <w:numId w:val="0"/>
        </w:numPr>
      </w:pPr>
      <w:r>
        <w:t xml:space="preserve"> </w:t>
      </w:r>
    </w:p>
    <w:p w14:paraId="1603F736" w14:textId="3872A120" w:rsidR="00075475" w:rsidRDefault="000F50DF" w:rsidP="00CC3B0E">
      <w:pPr>
        <w:pStyle w:val="ABSectionBullets"/>
        <w:spacing w:line="264" w:lineRule="auto"/>
        <w:ind w:left="1260" w:hanging="180"/>
      </w:pPr>
      <w:r>
        <w:rPr>
          <w:b/>
          <w:bCs/>
        </w:rPr>
        <w:t>Cultural health belief inventory</w:t>
      </w:r>
      <w:r w:rsidR="00075475" w:rsidRPr="00075475">
        <w:rPr>
          <w:b/>
          <w:bCs/>
        </w:rPr>
        <w:t>:</w:t>
      </w:r>
      <w:r w:rsidR="00075475">
        <w:t xml:space="preserve"> </w:t>
      </w:r>
      <w:r w:rsidRPr="000F50DF">
        <w:t xml:space="preserve">Identify </w:t>
      </w:r>
      <w:r>
        <w:t>whether</w:t>
      </w:r>
      <w:r w:rsidRPr="000F50DF">
        <w:t xml:space="preserve"> there are culturally preferred healing systems, food-based practices, or spiritual interpretations (e.g.</w:t>
      </w:r>
      <w:r>
        <w:t>,</w:t>
      </w:r>
      <w:r w:rsidRPr="000F50DF">
        <w:t xml:space="preserve"> hot/cold illnesses in Chinese and Latinx systems)</w:t>
      </w:r>
      <w:r w:rsidR="00075475">
        <w:t xml:space="preserve">. </w:t>
      </w:r>
    </w:p>
    <w:p w14:paraId="7F2BD7B1" w14:textId="77777777" w:rsidR="00075475" w:rsidRDefault="00075475" w:rsidP="00075475">
      <w:pPr>
        <w:pStyle w:val="ABSectionBullets"/>
        <w:numPr>
          <w:ilvl w:val="0"/>
          <w:numId w:val="0"/>
        </w:numPr>
        <w:ind w:left="2894" w:hanging="187"/>
      </w:pPr>
    </w:p>
    <w:p w14:paraId="75FF899C" w14:textId="77777777" w:rsidR="00075475" w:rsidRDefault="00075475" w:rsidP="00075475">
      <w:pPr>
        <w:pStyle w:val="ABSectionBullets"/>
        <w:numPr>
          <w:ilvl w:val="0"/>
          <w:numId w:val="0"/>
        </w:numPr>
        <w:ind w:left="2894" w:hanging="187"/>
      </w:pPr>
    </w:p>
    <w:p w14:paraId="56604502" w14:textId="77777777" w:rsidR="00B554F7" w:rsidRPr="00005364" w:rsidRDefault="00B554F7" w:rsidP="00B554F7">
      <w:pPr>
        <w:pStyle w:val="ABSectionText"/>
      </w:pPr>
      <w:r>
        <w:br w:type="page"/>
      </w:r>
    </w:p>
    <w:p w14:paraId="464443A2" w14:textId="7BE28EEF" w:rsidR="00B554F7" w:rsidRDefault="000F50DF" w:rsidP="00B554F7">
      <w:pPr>
        <w:pStyle w:val="Heading1"/>
      </w:pPr>
      <w:r w:rsidRPr="000F50DF">
        <w:lastRenderedPageBreak/>
        <w:t xml:space="preserve">Part 2. Language </w:t>
      </w:r>
      <w:proofErr w:type="gramStart"/>
      <w:r>
        <w:t>m</w:t>
      </w:r>
      <w:r w:rsidRPr="000F50DF">
        <w:t>apping</w:t>
      </w:r>
      <w:proofErr w:type="gramEnd"/>
      <w:r w:rsidRPr="000F50DF">
        <w:t xml:space="preserve"> and </w:t>
      </w:r>
      <w:proofErr w:type="gramStart"/>
      <w:r>
        <w:t>p</w:t>
      </w:r>
      <w:r w:rsidRPr="000F50DF">
        <w:t>rioritization</w:t>
      </w:r>
      <w:proofErr w:type="gramEnd"/>
    </w:p>
    <w:p w14:paraId="7560484F" w14:textId="3496DCBC" w:rsidR="000F50DF" w:rsidRDefault="000F50DF" w:rsidP="00CC3B0E">
      <w:pPr>
        <w:pStyle w:val="ABSectionText"/>
        <w:ind w:left="720"/>
      </w:pPr>
      <w:r>
        <w:t xml:space="preserve">Language mapping is the process of identifying primary languages, dialects, literacy levels, and preferred communication modes within your target community. It accounts for spoken and written language as well as language access barriers </w:t>
      </w:r>
      <w:r w:rsidR="009F2F11">
        <w:t>such</w:t>
      </w:r>
      <w:r>
        <w:t xml:space="preserve"> as literacy</w:t>
      </w:r>
      <w:r w:rsidR="009F2F11">
        <w:t xml:space="preserve"> barriers</w:t>
      </w:r>
      <w:r>
        <w:t xml:space="preserve">, visual impairment, or lack of digital tools. </w:t>
      </w:r>
    </w:p>
    <w:p w14:paraId="06544B6B" w14:textId="0AE961D6" w:rsidR="00B554F7" w:rsidRDefault="00467E8E" w:rsidP="00CC3B0E">
      <w:pPr>
        <w:pStyle w:val="ABSectionText"/>
        <w:ind w:left="720"/>
      </w:pPr>
      <w:r>
        <w:t>To begin the language mapping process, i</w:t>
      </w:r>
      <w:r w:rsidR="000F50DF">
        <w:t>dentify dominant languages and dialects used by subpopulations and determine the formats, modalities, and intensity of translation efforts required.</w:t>
      </w:r>
    </w:p>
    <w:p w14:paraId="2FCB3AD4" w14:textId="00E7D035" w:rsidR="000F50DF" w:rsidRDefault="000F50DF" w:rsidP="00CC3B0E">
      <w:pPr>
        <w:pStyle w:val="ABHeading3NotLinked"/>
        <w:ind w:left="720"/>
      </w:pPr>
      <w:r>
        <w:t xml:space="preserve">Strategies </w:t>
      </w:r>
    </w:p>
    <w:p w14:paraId="7E52999D" w14:textId="00CEBF3B" w:rsidR="001248CD" w:rsidRDefault="001248CD" w:rsidP="00CC3B0E">
      <w:pPr>
        <w:pStyle w:val="ABSectionBullets"/>
        <w:spacing w:line="264" w:lineRule="auto"/>
        <w:ind w:left="1260" w:hanging="180"/>
      </w:pPr>
      <w:r w:rsidRPr="000F50DF">
        <w:rPr>
          <w:b/>
          <w:bCs/>
        </w:rPr>
        <w:t>Data source triangulation:</w:t>
      </w:r>
      <w:r w:rsidRPr="000F50DF">
        <w:t xml:space="preserve"> Use </w:t>
      </w:r>
      <w:r w:rsidR="00D8614D">
        <w:t xml:space="preserve">zip </w:t>
      </w:r>
      <w:r w:rsidRPr="000F50DF">
        <w:t>code</w:t>
      </w:r>
      <w:r w:rsidR="00D8614D">
        <w:t>-</w:t>
      </w:r>
      <w:r w:rsidRPr="000F50DF">
        <w:t xml:space="preserve">level census data, </w:t>
      </w:r>
      <w:r w:rsidR="00D8614D">
        <w:t>e</w:t>
      </w:r>
      <w:r w:rsidR="00467E8E">
        <w:t xml:space="preserve">lectronic </w:t>
      </w:r>
      <w:r w:rsidR="00D8614D">
        <w:t>h</w:t>
      </w:r>
      <w:r w:rsidR="00467E8E">
        <w:t xml:space="preserve">ealth </w:t>
      </w:r>
      <w:r w:rsidR="00D8614D">
        <w:t>r</w:t>
      </w:r>
      <w:r w:rsidR="00467E8E">
        <w:t>ecord (EHR)</w:t>
      </w:r>
      <w:r w:rsidRPr="000F50DF">
        <w:t xml:space="preserve"> language preferences, school district reports, and </w:t>
      </w:r>
      <w:r w:rsidR="009F2F11">
        <w:t>community-based organization (</w:t>
      </w:r>
      <w:r w:rsidRPr="000F50DF">
        <w:t>CBO</w:t>
      </w:r>
      <w:r w:rsidR="009F2F11">
        <w:t>)</w:t>
      </w:r>
      <w:r w:rsidRPr="000F50DF">
        <w:t xml:space="preserve"> insights to estimate language needs</w:t>
      </w:r>
      <w:r>
        <w:t>.</w:t>
      </w:r>
    </w:p>
    <w:p w14:paraId="5EFE6235" w14:textId="4F7C0041" w:rsidR="000F50DF" w:rsidRDefault="000F50DF" w:rsidP="001248CD">
      <w:pPr>
        <w:pStyle w:val="ABSectionBullets"/>
        <w:numPr>
          <w:ilvl w:val="0"/>
          <w:numId w:val="0"/>
        </w:numPr>
        <w:ind w:left="2707"/>
      </w:pPr>
    </w:p>
    <w:tbl>
      <w:tblPr>
        <w:tblStyle w:val="ListTable6Colorful-Accent3"/>
        <w:tblW w:w="8910" w:type="dxa"/>
        <w:tblInd w:w="1260" w:type="dxa"/>
        <w:tblLayout w:type="fixed"/>
        <w:tblLook w:val="04A0" w:firstRow="1" w:lastRow="0" w:firstColumn="1" w:lastColumn="0" w:noHBand="0" w:noVBand="1"/>
      </w:tblPr>
      <w:tblGrid>
        <w:gridCol w:w="1485"/>
        <w:gridCol w:w="1485"/>
        <w:gridCol w:w="1485"/>
        <w:gridCol w:w="1485"/>
        <w:gridCol w:w="1485"/>
        <w:gridCol w:w="1485"/>
      </w:tblGrid>
      <w:tr w:rsidR="001248CD" w14:paraId="6C6B674C" w14:textId="77777777" w:rsidTr="00CC3B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600A65EA" w14:textId="773C4F98" w:rsidR="001248CD" w:rsidRDefault="009F2F11" w:rsidP="00F902C2">
            <w:pPr>
              <w:pStyle w:val="ABTableColumnHeader"/>
            </w:pPr>
            <w:r>
              <w:t>Z</w:t>
            </w:r>
            <w:r w:rsidR="00D8614D">
              <w:t>ip</w:t>
            </w:r>
            <w:r w:rsidR="001248CD">
              <w:t xml:space="preserve"> code</w:t>
            </w:r>
          </w:p>
        </w:tc>
        <w:tc>
          <w:tcPr>
            <w:tcW w:w="1485" w:type="dxa"/>
          </w:tcPr>
          <w:p w14:paraId="03DE46BF" w14:textId="10265332" w:rsidR="001248CD" w:rsidRDefault="001248CD" w:rsidP="00F902C2">
            <w:pPr>
              <w:pStyle w:val="ABTableColumnHeader"/>
              <w:cnfStyle w:val="100000000000" w:firstRow="1" w:lastRow="0" w:firstColumn="0" w:lastColumn="0" w:oddVBand="0" w:evenVBand="0" w:oddHBand="0" w:evenHBand="0" w:firstRowFirstColumn="0" w:firstRowLastColumn="0" w:lastRowFirstColumn="0" w:lastRowLastColumn="0"/>
            </w:pPr>
            <w:r>
              <w:t>Primary spoken languages</w:t>
            </w:r>
          </w:p>
        </w:tc>
        <w:tc>
          <w:tcPr>
            <w:tcW w:w="1485" w:type="dxa"/>
          </w:tcPr>
          <w:p w14:paraId="70FA4A2B" w14:textId="16D3538D" w:rsidR="001248CD" w:rsidRDefault="001248CD" w:rsidP="00F902C2">
            <w:pPr>
              <w:pStyle w:val="ABTableColumnHeader"/>
              <w:cnfStyle w:val="100000000000" w:firstRow="1" w:lastRow="0" w:firstColumn="0" w:lastColumn="0" w:oddVBand="0" w:evenVBand="0" w:oddHBand="0" w:evenHBand="0" w:firstRowFirstColumn="0" w:firstRowLastColumn="0" w:lastRowFirstColumn="0" w:lastRowLastColumn="0"/>
            </w:pPr>
            <w:r>
              <w:t>Literacy notes</w:t>
            </w:r>
          </w:p>
        </w:tc>
        <w:tc>
          <w:tcPr>
            <w:tcW w:w="1485" w:type="dxa"/>
          </w:tcPr>
          <w:p w14:paraId="2230756A" w14:textId="285961EA" w:rsidR="001248CD" w:rsidRDefault="001248CD" w:rsidP="00F902C2">
            <w:pPr>
              <w:pStyle w:val="ABTableColumnHeader"/>
              <w:cnfStyle w:val="100000000000" w:firstRow="1" w:lastRow="0" w:firstColumn="0" w:lastColumn="0" w:oddVBand="0" w:evenVBand="0" w:oddHBand="0" w:evenHBand="0" w:firstRowFirstColumn="0" w:firstRowLastColumn="0" w:lastRowFirstColumn="0" w:lastRowLastColumn="0"/>
            </w:pPr>
            <w:r>
              <w:t>Interpretation format</w:t>
            </w:r>
          </w:p>
        </w:tc>
        <w:tc>
          <w:tcPr>
            <w:tcW w:w="1485" w:type="dxa"/>
          </w:tcPr>
          <w:p w14:paraId="09F4B9F9" w14:textId="789B4915" w:rsidR="001248CD" w:rsidRDefault="001248CD" w:rsidP="00F902C2">
            <w:pPr>
              <w:pStyle w:val="ABTableColumnHeader"/>
              <w:cnfStyle w:val="100000000000" w:firstRow="1" w:lastRow="0" w:firstColumn="0" w:lastColumn="0" w:oddVBand="0" w:evenVBand="0" w:oddHBand="0" w:evenHBand="0" w:firstRowFirstColumn="0" w:firstRowLastColumn="0" w:lastRowFirstColumn="0" w:lastRowLastColumn="0"/>
            </w:pPr>
            <w:r>
              <w:t>Preferred medium</w:t>
            </w:r>
          </w:p>
        </w:tc>
        <w:tc>
          <w:tcPr>
            <w:tcW w:w="1485" w:type="dxa"/>
          </w:tcPr>
          <w:p w14:paraId="0C8F3185" w14:textId="77777777" w:rsidR="001248CD" w:rsidRDefault="001248CD" w:rsidP="00F902C2">
            <w:pPr>
              <w:pStyle w:val="ABTableColumnHeader"/>
              <w:cnfStyle w:val="100000000000" w:firstRow="1" w:lastRow="0" w:firstColumn="0" w:lastColumn="0" w:oddVBand="0" w:evenVBand="0" w:oddHBand="0" w:evenHBand="0" w:firstRowFirstColumn="0" w:firstRowLastColumn="0" w:lastRowFirstColumn="0" w:lastRowLastColumn="0"/>
            </w:pPr>
            <w:r>
              <w:t>Notes</w:t>
            </w:r>
          </w:p>
        </w:tc>
      </w:tr>
      <w:tr w:rsidR="001248CD" w14:paraId="6A39022E" w14:textId="77777777" w:rsidTr="00CC3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6F66C059" w14:textId="78B3A9C3" w:rsidR="001248CD" w:rsidRPr="00075475" w:rsidRDefault="001248CD" w:rsidP="00F902C2">
            <w:pPr>
              <w:pStyle w:val="ABTableRowHeader"/>
              <w:rPr>
                <w:b w:val="0"/>
                <w:bCs w:val="0"/>
              </w:rPr>
            </w:pPr>
            <w:r>
              <w:rPr>
                <w:b w:val="0"/>
                <w:bCs w:val="0"/>
              </w:rPr>
              <w:t>77033</w:t>
            </w:r>
          </w:p>
        </w:tc>
        <w:tc>
          <w:tcPr>
            <w:tcW w:w="1485" w:type="dxa"/>
          </w:tcPr>
          <w:p w14:paraId="794D676B" w14:textId="09A9CD46" w:rsidR="001248CD" w:rsidRDefault="001248CD" w:rsidP="00F902C2">
            <w:pPr>
              <w:pStyle w:val="ABGraphicTableText"/>
              <w:cnfStyle w:val="000000100000" w:firstRow="0" w:lastRow="0" w:firstColumn="0" w:lastColumn="0" w:oddVBand="0" w:evenVBand="0" w:oddHBand="1" w:evenHBand="0" w:firstRowFirstColumn="0" w:firstRowLastColumn="0" w:lastRowFirstColumn="0" w:lastRowLastColumn="0"/>
            </w:pPr>
            <w:r>
              <w:t>Spanish, Vietnamese</w:t>
            </w:r>
          </w:p>
        </w:tc>
        <w:tc>
          <w:tcPr>
            <w:tcW w:w="1485" w:type="dxa"/>
          </w:tcPr>
          <w:p w14:paraId="038B010C" w14:textId="7BA003DC" w:rsidR="001248CD" w:rsidRDefault="001248CD" w:rsidP="00F902C2">
            <w:pPr>
              <w:pStyle w:val="ABGraphicTableText"/>
              <w:cnfStyle w:val="000000100000" w:firstRow="0" w:lastRow="0" w:firstColumn="0" w:lastColumn="0" w:oddVBand="0" w:evenVBand="0" w:oddHBand="1" w:evenHBand="0" w:firstRowFirstColumn="0" w:firstRowLastColumn="0" w:lastRowFirstColumn="0" w:lastRowLastColumn="0"/>
            </w:pPr>
            <w:r>
              <w:t>Low literacy among older adults</w:t>
            </w:r>
          </w:p>
        </w:tc>
        <w:tc>
          <w:tcPr>
            <w:tcW w:w="1485" w:type="dxa"/>
          </w:tcPr>
          <w:p w14:paraId="1D0588E0" w14:textId="50D0D2CE" w:rsidR="001248CD" w:rsidRDefault="001248CD" w:rsidP="00F902C2">
            <w:pPr>
              <w:pStyle w:val="ABGraphicTableText"/>
              <w:cnfStyle w:val="000000100000" w:firstRow="0" w:lastRow="0" w:firstColumn="0" w:lastColumn="0" w:oddVBand="0" w:evenVBand="0" w:oddHBand="1" w:evenHBand="0" w:firstRowFirstColumn="0" w:firstRowLastColumn="0" w:lastRowFirstColumn="0" w:lastRowLastColumn="0"/>
            </w:pPr>
            <w:r>
              <w:t>In-person interpreters</w:t>
            </w:r>
          </w:p>
        </w:tc>
        <w:tc>
          <w:tcPr>
            <w:tcW w:w="1485" w:type="dxa"/>
          </w:tcPr>
          <w:p w14:paraId="53EE0C58" w14:textId="7AC888D0" w:rsidR="001248CD" w:rsidRDefault="001248CD" w:rsidP="00F902C2">
            <w:pPr>
              <w:pStyle w:val="ABGraphicTableText"/>
              <w:cnfStyle w:val="000000100000" w:firstRow="0" w:lastRow="0" w:firstColumn="0" w:lastColumn="0" w:oddVBand="0" w:evenVBand="0" w:oddHBand="1" w:evenHBand="0" w:firstRowFirstColumn="0" w:firstRowLastColumn="0" w:lastRowFirstColumn="0" w:lastRowLastColumn="0"/>
            </w:pPr>
            <w:r>
              <w:t>Audio message, flyers</w:t>
            </w:r>
          </w:p>
        </w:tc>
        <w:tc>
          <w:tcPr>
            <w:tcW w:w="1485" w:type="dxa"/>
          </w:tcPr>
          <w:p w14:paraId="6E5C691A" w14:textId="11A8F769" w:rsidR="001248CD" w:rsidRDefault="001248CD" w:rsidP="001248CD">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roofErr w:type="spellStart"/>
            <w:r>
              <w:t>Promotoras</w:t>
            </w:r>
            <w:proofErr w:type="spellEnd"/>
            <w:r w:rsidR="0023491F">
              <w:rPr>
                <w:rStyle w:val="FootnoteReference"/>
              </w:rPr>
              <w:footnoteReference w:id="1"/>
            </w:r>
            <w:r>
              <w:t xml:space="preserve"> needed for Spanish audio support</w:t>
            </w:r>
          </w:p>
        </w:tc>
      </w:tr>
      <w:tr w:rsidR="001248CD" w14:paraId="1D8859EF" w14:textId="77777777" w:rsidTr="00CC3B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281582BE" w14:textId="7EFAEF58" w:rsidR="001248CD" w:rsidRPr="00075475" w:rsidRDefault="001248CD" w:rsidP="00F902C2">
            <w:pPr>
              <w:pStyle w:val="ABTableRowHeader"/>
              <w:rPr>
                <w:b w:val="0"/>
                <w:bCs w:val="0"/>
              </w:rPr>
            </w:pPr>
          </w:p>
        </w:tc>
        <w:tc>
          <w:tcPr>
            <w:tcW w:w="1485" w:type="dxa"/>
          </w:tcPr>
          <w:p w14:paraId="7F2D60E9" w14:textId="77777777" w:rsidR="001248CD" w:rsidRDefault="001248CD" w:rsidP="00F902C2">
            <w:pPr>
              <w:pStyle w:val="ABGraphicTableText"/>
              <w:cnfStyle w:val="000000010000" w:firstRow="0" w:lastRow="0" w:firstColumn="0" w:lastColumn="0" w:oddVBand="0" w:evenVBand="0" w:oddHBand="0" w:evenHBand="1" w:firstRowFirstColumn="0" w:firstRowLastColumn="0" w:lastRowFirstColumn="0" w:lastRowLastColumn="0"/>
            </w:pPr>
          </w:p>
        </w:tc>
        <w:tc>
          <w:tcPr>
            <w:tcW w:w="1485" w:type="dxa"/>
          </w:tcPr>
          <w:p w14:paraId="3BCA3F52" w14:textId="77777777" w:rsidR="001248CD" w:rsidRDefault="001248CD" w:rsidP="00F902C2">
            <w:pPr>
              <w:pStyle w:val="ABGraphicTableText"/>
              <w:cnfStyle w:val="000000010000" w:firstRow="0" w:lastRow="0" w:firstColumn="0" w:lastColumn="0" w:oddVBand="0" w:evenVBand="0" w:oddHBand="0" w:evenHBand="1" w:firstRowFirstColumn="0" w:firstRowLastColumn="0" w:lastRowFirstColumn="0" w:lastRowLastColumn="0"/>
            </w:pPr>
          </w:p>
        </w:tc>
        <w:tc>
          <w:tcPr>
            <w:tcW w:w="1485" w:type="dxa"/>
          </w:tcPr>
          <w:p w14:paraId="32189EBF" w14:textId="06B3D39F" w:rsidR="001248CD" w:rsidRDefault="001248CD" w:rsidP="00F902C2">
            <w:pPr>
              <w:pStyle w:val="ABGraphicTableText"/>
              <w:cnfStyle w:val="000000010000" w:firstRow="0" w:lastRow="0" w:firstColumn="0" w:lastColumn="0" w:oddVBand="0" w:evenVBand="0" w:oddHBand="0" w:evenHBand="1" w:firstRowFirstColumn="0" w:firstRowLastColumn="0" w:lastRowFirstColumn="0" w:lastRowLastColumn="0"/>
            </w:pPr>
          </w:p>
        </w:tc>
        <w:tc>
          <w:tcPr>
            <w:tcW w:w="1485" w:type="dxa"/>
          </w:tcPr>
          <w:p w14:paraId="5C45794E" w14:textId="112CCE81" w:rsidR="001248CD" w:rsidRDefault="001248CD" w:rsidP="00F902C2">
            <w:pPr>
              <w:pStyle w:val="ABGraphicTableText"/>
              <w:cnfStyle w:val="000000010000" w:firstRow="0" w:lastRow="0" w:firstColumn="0" w:lastColumn="0" w:oddVBand="0" w:evenVBand="0" w:oddHBand="0" w:evenHBand="1" w:firstRowFirstColumn="0" w:firstRowLastColumn="0" w:lastRowFirstColumn="0" w:lastRowLastColumn="0"/>
            </w:pPr>
          </w:p>
        </w:tc>
        <w:tc>
          <w:tcPr>
            <w:tcW w:w="1485" w:type="dxa"/>
          </w:tcPr>
          <w:p w14:paraId="704B8DB5" w14:textId="1D604466" w:rsidR="001248CD" w:rsidRDefault="001248CD" w:rsidP="00F902C2">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r w:rsidR="001248CD" w14:paraId="7FBA7196" w14:textId="77777777" w:rsidTr="00CC3B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12EEDEFF" w14:textId="112A8947" w:rsidR="001248CD" w:rsidRPr="00075475" w:rsidRDefault="001248CD" w:rsidP="00F902C2">
            <w:pPr>
              <w:pStyle w:val="ABTableRowHeader"/>
              <w:rPr>
                <w:b w:val="0"/>
                <w:bCs w:val="0"/>
              </w:rPr>
            </w:pPr>
          </w:p>
        </w:tc>
        <w:tc>
          <w:tcPr>
            <w:tcW w:w="1485" w:type="dxa"/>
          </w:tcPr>
          <w:p w14:paraId="11422A7C" w14:textId="77777777" w:rsidR="001248CD" w:rsidRDefault="001248CD" w:rsidP="00F902C2">
            <w:pPr>
              <w:pStyle w:val="ABGraphicTableText"/>
              <w:cnfStyle w:val="000000100000" w:firstRow="0" w:lastRow="0" w:firstColumn="0" w:lastColumn="0" w:oddVBand="0" w:evenVBand="0" w:oddHBand="1" w:evenHBand="0" w:firstRowFirstColumn="0" w:firstRowLastColumn="0" w:lastRowFirstColumn="0" w:lastRowLastColumn="0"/>
            </w:pPr>
          </w:p>
        </w:tc>
        <w:tc>
          <w:tcPr>
            <w:tcW w:w="1485" w:type="dxa"/>
          </w:tcPr>
          <w:p w14:paraId="72EF32D6" w14:textId="77777777" w:rsidR="001248CD" w:rsidRDefault="001248CD" w:rsidP="00F902C2">
            <w:pPr>
              <w:pStyle w:val="ABGraphicTableText"/>
              <w:cnfStyle w:val="000000100000" w:firstRow="0" w:lastRow="0" w:firstColumn="0" w:lastColumn="0" w:oddVBand="0" w:evenVBand="0" w:oddHBand="1" w:evenHBand="0" w:firstRowFirstColumn="0" w:firstRowLastColumn="0" w:lastRowFirstColumn="0" w:lastRowLastColumn="0"/>
            </w:pPr>
          </w:p>
        </w:tc>
        <w:tc>
          <w:tcPr>
            <w:tcW w:w="1485" w:type="dxa"/>
          </w:tcPr>
          <w:p w14:paraId="010034D2" w14:textId="58EC0E58" w:rsidR="001248CD" w:rsidRDefault="001248CD" w:rsidP="00F902C2">
            <w:pPr>
              <w:pStyle w:val="ABGraphicTableText"/>
              <w:cnfStyle w:val="000000100000" w:firstRow="0" w:lastRow="0" w:firstColumn="0" w:lastColumn="0" w:oddVBand="0" w:evenVBand="0" w:oddHBand="1" w:evenHBand="0" w:firstRowFirstColumn="0" w:firstRowLastColumn="0" w:lastRowFirstColumn="0" w:lastRowLastColumn="0"/>
            </w:pPr>
          </w:p>
        </w:tc>
        <w:tc>
          <w:tcPr>
            <w:tcW w:w="1485" w:type="dxa"/>
          </w:tcPr>
          <w:p w14:paraId="70EDA6D0" w14:textId="1D4C3F71" w:rsidR="001248CD" w:rsidRDefault="001248CD" w:rsidP="00F902C2">
            <w:pPr>
              <w:pStyle w:val="ABGraphicTableText"/>
              <w:cnfStyle w:val="000000100000" w:firstRow="0" w:lastRow="0" w:firstColumn="0" w:lastColumn="0" w:oddVBand="0" w:evenVBand="0" w:oddHBand="1" w:evenHBand="0" w:firstRowFirstColumn="0" w:firstRowLastColumn="0" w:lastRowFirstColumn="0" w:lastRowLastColumn="0"/>
            </w:pPr>
          </w:p>
        </w:tc>
        <w:tc>
          <w:tcPr>
            <w:tcW w:w="1485" w:type="dxa"/>
          </w:tcPr>
          <w:p w14:paraId="68257305" w14:textId="7BBD03EB" w:rsidR="001248CD" w:rsidRDefault="001248CD" w:rsidP="00F902C2">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bl>
    <w:p w14:paraId="2EA4817A" w14:textId="77777777" w:rsidR="000F50DF" w:rsidRDefault="000F50DF" w:rsidP="000F50DF">
      <w:pPr>
        <w:pStyle w:val="ABSectionBullets"/>
        <w:numPr>
          <w:ilvl w:val="0"/>
          <w:numId w:val="0"/>
        </w:numPr>
      </w:pPr>
      <w:r>
        <w:t xml:space="preserve"> </w:t>
      </w:r>
    </w:p>
    <w:p w14:paraId="78E619E8" w14:textId="7E36CAD0" w:rsidR="000F50DF" w:rsidRDefault="000F50DF" w:rsidP="00CC3B0E">
      <w:pPr>
        <w:pStyle w:val="ABSectionBullets"/>
        <w:spacing w:line="264" w:lineRule="auto"/>
        <w:ind w:left="1260" w:hanging="180"/>
      </w:pPr>
      <w:r w:rsidRPr="00835D79">
        <w:rPr>
          <w:b/>
          <w:bCs/>
        </w:rPr>
        <w:t xml:space="preserve">Oral </w:t>
      </w:r>
      <w:r w:rsidR="00835D79">
        <w:rPr>
          <w:b/>
          <w:bCs/>
        </w:rPr>
        <w:t>l</w:t>
      </w:r>
      <w:r w:rsidRPr="00835D79">
        <w:rPr>
          <w:b/>
          <w:bCs/>
        </w:rPr>
        <w:t xml:space="preserve">anguage </w:t>
      </w:r>
      <w:r w:rsidR="00835D79">
        <w:rPr>
          <w:b/>
          <w:bCs/>
        </w:rPr>
        <w:t>i</w:t>
      </w:r>
      <w:r w:rsidRPr="00835D79">
        <w:rPr>
          <w:b/>
          <w:bCs/>
        </w:rPr>
        <w:t xml:space="preserve">nclusion </w:t>
      </w:r>
      <w:r w:rsidR="00835D79">
        <w:rPr>
          <w:b/>
          <w:bCs/>
        </w:rPr>
        <w:t>p</w:t>
      </w:r>
      <w:r w:rsidRPr="00835D79">
        <w:rPr>
          <w:b/>
          <w:bCs/>
        </w:rPr>
        <w:t>lan:</w:t>
      </w:r>
      <w:r>
        <w:t xml:space="preserve"> For communities with strong oral traditions or limited literacy, prioritize audio-recorded messages, community radio, voice notes, or short videos over text-heavy materials.</w:t>
      </w:r>
    </w:p>
    <w:p w14:paraId="1CBF2554" w14:textId="78D9D50C" w:rsidR="000F50DF" w:rsidRDefault="000F50DF" w:rsidP="00CC3B0E">
      <w:pPr>
        <w:pStyle w:val="ABSectionBullets"/>
        <w:spacing w:line="264" w:lineRule="auto"/>
        <w:ind w:left="1260" w:hanging="180"/>
      </w:pPr>
      <w:r w:rsidRPr="00835D79">
        <w:rPr>
          <w:b/>
          <w:bCs/>
        </w:rPr>
        <w:t xml:space="preserve">Differentiated </w:t>
      </w:r>
      <w:r w:rsidR="00835D79" w:rsidRPr="00835D79">
        <w:rPr>
          <w:b/>
          <w:bCs/>
        </w:rPr>
        <w:t>l</w:t>
      </w:r>
      <w:r w:rsidRPr="00835D79">
        <w:rPr>
          <w:b/>
          <w:bCs/>
        </w:rPr>
        <w:t xml:space="preserve">anguage </w:t>
      </w:r>
      <w:r w:rsidR="00835D79" w:rsidRPr="00835D79">
        <w:rPr>
          <w:b/>
          <w:bCs/>
        </w:rPr>
        <w:t>t</w:t>
      </w:r>
      <w:r w:rsidRPr="00835D79">
        <w:rPr>
          <w:b/>
          <w:bCs/>
        </w:rPr>
        <w:t xml:space="preserve">iers: </w:t>
      </w:r>
      <w:r>
        <w:t xml:space="preserve">Allocate translation and interpretation resources based on reach, risk, and feasibility while still meeting equity and access goals. </w:t>
      </w:r>
      <w:r w:rsidR="00BE62F3">
        <w:t>This s</w:t>
      </w:r>
      <w:r>
        <w:t>upports just-in-time translation for emerging populations without overburdening teams with up</w:t>
      </w:r>
      <w:r w:rsidR="00D8614D">
        <w:t>-</w:t>
      </w:r>
      <w:r>
        <w:t>front translation requests.</w:t>
      </w:r>
    </w:p>
    <w:p w14:paraId="2AF90040" w14:textId="77777777" w:rsidR="00135EA1" w:rsidRDefault="00135EA1" w:rsidP="00135EA1">
      <w:pPr>
        <w:pStyle w:val="ABSectionBullets"/>
        <w:numPr>
          <w:ilvl w:val="0"/>
          <w:numId w:val="0"/>
        </w:numPr>
        <w:ind w:left="2894" w:hanging="187"/>
      </w:pPr>
    </w:p>
    <w:tbl>
      <w:tblPr>
        <w:tblStyle w:val="ListTable6Colorful-Accent3"/>
        <w:tblW w:w="8910" w:type="dxa"/>
        <w:tblInd w:w="1260" w:type="dxa"/>
        <w:tblLayout w:type="fixed"/>
        <w:tblLook w:val="04A0" w:firstRow="1" w:lastRow="0" w:firstColumn="1" w:lastColumn="0" w:noHBand="0" w:noVBand="1"/>
      </w:tblPr>
      <w:tblGrid>
        <w:gridCol w:w="630"/>
        <w:gridCol w:w="3420"/>
        <w:gridCol w:w="4860"/>
      </w:tblGrid>
      <w:tr w:rsidR="00135EA1" w14:paraId="3ACB36B9" w14:textId="77777777" w:rsidTr="004A06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1D20E266" w14:textId="2703C992" w:rsidR="00135EA1" w:rsidRDefault="00135EA1" w:rsidP="00F902C2">
            <w:pPr>
              <w:pStyle w:val="ABTableColumnHeader"/>
            </w:pPr>
            <w:r>
              <w:t>Tier</w:t>
            </w:r>
          </w:p>
        </w:tc>
        <w:tc>
          <w:tcPr>
            <w:tcW w:w="3420" w:type="dxa"/>
          </w:tcPr>
          <w:p w14:paraId="119A16AF" w14:textId="354AA348" w:rsidR="00135EA1" w:rsidRDefault="00135EA1" w:rsidP="00F902C2">
            <w:pPr>
              <w:pStyle w:val="ABTableColumnHeader"/>
              <w:cnfStyle w:val="100000000000" w:firstRow="1" w:lastRow="0" w:firstColumn="0" w:lastColumn="0" w:oddVBand="0" w:evenVBand="0" w:oddHBand="0" w:evenHBand="0" w:firstRowFirstColumn="0" w:firstRowLastColumn="0" w:lastRowFirstColumn="0" w:lastRowLastColumn="0"/>
            </w:pPr>
            <w:r>
              <w:t>Population size or risk</w:t>
            </w:r>
          </w:p>
        </w:tc>
        <w:tc>
          <w:tcPr>
            <w:tcW w:w="4860" w:type="dxa"/>
          </w:tcPr>
          <w:p w14:paraId="5F64F0D1" w14:textId="2D2FFE28" w:rsidR="00135EA1" w:rsidRDefault="00135EA1" w:rsidP="00F902C2">
            <w:pPr>
              <w:pStyle w:val="ABTableColumnHeader"/>
              <w:cnfStyle w:val="100000000000" w:firstRow="1" w:lastRow="0" w:firstColumn="0" w:lastColumn="0" w:oddVBand="0" w:evenVBand="0" w:oddHBand="0" w:evenHBand="0" w:firstRowFirstColumn="0" w:firstRowLastColumn="0" w:lastRowFirstColumn="0" w:lastRowLastColumn="0"/>
            </w:pPr>
            <w:r>
              <w:t>Action</w:t>
            </w:r>
          </w:p>
        </w:tc>
      </w:tr>
      <w:tr w:rsidR="00135EA1" w14:paraId="0886350D" w14:textId="77777777" w:rsidTr="004A0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20FF3BD7" w14:textId="7E0E21D7" w:rsidR="00135EA1" w:rsidRPr="00075475" w:rsidRDefault="00135EA1" w:rsidP="00F902C2">
            <w:pPr>
              <w:pStyle w:val="ABTableRowHeader"/>
              <w:rPr>
                <w:b w:val="0"/>
                <w:bCs w:val="0"/>
              </w:rPr>
            </w:pPr>
            <w:r>
              <w:rPr>
                <w:b w:val="0"/>
                <w:bCs w:val="0"/>
              </w:rPr>
              <w:t>1</w:t>
            </w:r>
          </w:p>
        </w:tc>
        <w:tc>
          <w:tcPr>
            <w:tcW w:w="3420" w:type="dxa"/>
          </w:tcPr>
          <w:p w14:paraId="7AA75868" w14:textId="0F997B96" w:rsidR="00135EA1" w:rsidRDefault="00135EA1" w:rsidP="00F902C2">
            <w:pPr>
              <w:pStyle w:val="ABGraphicTableText"/>
              <w:cnfStyle w:val="000000100000" w:firstRow="0" w:lastRow="0" w:firstColumn="0" w:lastColumn="0" w:oddVBand="0" w:evenVBand="0" w:oddHBand="1" w:evenHBand="0" w:firstRowFirstColumn="0" w:firstRowLastColumn="0" w:lastRowFirstColumn="0" w:lastRowLastColumn="0"/>
            </w:pPr>
            <w:r w:rsidRPr="00135EA1">
              <w:t>Language spoken by &gt;5% of target population OR high-risk populations (e.g., elderly or immigrants)</w:t>
            </w:r>
          </w:p>
        </w:tc>
        <w:tc>
          <w:tcPr>
            <w:tcW w:w="4860" w:type="dxa"/>
          </w:tcPr>
          <w:p w14:paraId="00F77B8E" w14:textId="6BA79498" w:rsidR="00135EA1" w:rsidRDefault="00135EA1" w:rsidP="00F902C2">
            <w:pPr>
              <w:pStyle w:val="ABGraphicTableText"/>
              <w:cnfStyle w:val="000000100000" w:firstRow="0" w:lastRow="0" w:firstColumn="0" w:lastColumn="0" w:oddVBand="0" w:evenVBand="0" w:oddHBand="1" w:evenHBand="0" w:firstRowFirstColumn="0" w:firstRowLastColumn="0" w:lastRowFirstColumn="0" w:lastRowLastColumn="0"/>
            </w:pPr>
            <w:r w:rsidRPr="00135EA1">
              <w:t>Full translation of all core materials, flyers, and consent forms</w:t>
            </w:r>
            <w:r>
              <w:t xml:space="preserve"> in a</w:t>
            </w:r>
            <w:r w:rsidRPr="00135EA1">
              <w:t>udio and written formats</w:t>
            </w:r>
          </w:p>
        </w:tc>
      </w:tr>
      <w:tr w:rsidR="00135EA1" w14:paraId="19F5F25D" w14:textId="77777777" w:rsidTr="004A06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1FADF1D7" w14:textId="7F352DD0" w:rsidR="00135EA1" w:rsidRPr="00075475" w:rsidRDefault="00135EA1" w:rsidP="00F902C2">
            <w:pPr>
              <w:pStyle w:val="ABTableRowHeader"/>
              <w:rPr>
                <w:b w:val="0"/>
                <w:bCs w:val="0"/>
              </w:rPr>
            </w:pPr>
            <w:r>
              <w:rPr>
                <w:b w:val="0"/>
                <w:bCs w:val="0"/>
              </w:rPr>
              <w:t>2</w:t>
            </w:r>
          </w:p>
        </w:tc>
        <w:tc>
          <w:tcPr>
            <w:tcW w:w="3420" w:type="dxa"/>
          </w:tcPr>
          <w:p w14:paraId="6F238ED5" w14:textId="3E103A4D" w:rsidR="00135EA1" w:rsidRDefault="00135EA1" w:rsidP="00F902C2">
            <w:pPr>
              <w:pStyle w:val="ABGraphicTableText"/>
              <w:cnfStyle w:val="000000010000" w:firstRow="0" w:lastRow="0" w:firstColumn="0" w:lastColumn="0" w:oddVBand="0" w:evenVBand="0" w:oddHBand="0" w:evenHBand="1" w:firstRowFirstColumn="0" w:firstRowLastColumn="0" w:lastRowFirstColumn="0" w:lastRowLastColumn="0"/>
            </w:pPr>
            <w:r w:rsidRPr="00135EA1">
              <w:t>Languages spoken by 1-5% or known subgroups (e.g., recent refugees)</w:t>
            </w:r>
          </w:p>
        </w:tc>
        <w:tc>
          <w:tcPr>
            <w:tcW w:w="4860" w:type="dxa"/>
          </w:tcPr>
          <w:p w14:paraId="422B7764" w14:textId="16FC80B6" w:rsidR="00135EA1" w:rsidRDefault="00135EA1" w:rsidP="00F902C2">
            <w:pPr>
              <w:pStyle w:val="ABGraphicTableText"/>
              <w:cnfStyle w:val="000000010000" w:firstRow="0" w:lastRow="0" w:firstColumn="0" w:lastColumn="0" w:oddVBand="0" w:evenVBand="0" w:oddHBand="0" w:evenHBand="1" w:firstRowFirstColumn="0" w:firstRowLastColumn="0" w:lastRowFirstColumn="0" w:lastRowLastColumn="0"/>
            </w:pPr>
            <w:r w:rsidRPr="00135EA1">
              <w:t>Summary translation of key messages; provide real-time interpretation through CHWs, phone lines, or visual aids</w:t>
            </w:r>
          </w:p>
        </w:tc>
      </w:tr>
      <w:tr w:rsidR="00135EA1" w14:paraId="4CF42CD6" w14:textId="77777777" w:rsidTr="004A0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0B5FA40B" w14:textId="2C73F3A1" w:rsidR="00135EA1" w:rsidRPr="00075475" w:rsidRDefault="00135EA1" w:rsidP="00F902C2">
            <w:pPr>
              <w:pStyle w:val="ABTableRowHeader"/>
              <w:rPr>
                <w:b w:val="0"/>
                <w:bCs w:val="0"/>
              </w:rPr>
            </w:pPr>
            <w:r>
              <w:rPr>
                <w:b w:val="0"/>
                <w:bCs w:val="0"/>
              </w:rPr>
              <w:t>3</w:t>
            </w:r>
          </w:p>
        </w:tc>
        <w:tc>
          <w:tcPr>
            <w:tcW w:w="3420" w:type="dxa"/>
          </w:tcPr>
          <w:p w14:paraId="6F24EDB2" w14:textId="37BF2AF6" w:rsidR="00135EA1" w:rsidRDefault="00135EA1" w:rsidP="00F902C2">
            <w:pPr>
              <w:pStyle w:val="ABGraphicTableText"/>
              <w:cnfStyle w:val="000000100000" w:firstRow="0" w:lastRow="0" w:firstColumn="0" w:lastColumn="0" w:oddVBand="0" w:evenVBand="0" w:oddHBand="1" w:evenHBand="0" w:firstRowFirstColumn="0" w:firstRowLastColumn="0" w:lastRowFirstColumn="0" w:lastRowLastColumn="0"/>
            </w:pPr>
            <w:r w:rsidRPr="00135EA1">
              <w:t>Rare, emerging, or hyper local languages (&lt;1%)</w:t>
            </w:r>
          </w:p>
        </w:tc>
        <w:tc>
          <w:tcPr>
            <w:tcW w:w="4860" w:type="dxa"/>
          </w:tcPr>
          <w:p w14:paraId="76BFAC3D" w14:textId="3AC33027" w:rsidR="00135EA1" w:rsidRDefault="00135EA1" w:rsidP="00F902C2">
            <w:pPr>
              <w:pStyle w:val="ABGraphicTableText"/>
              <w:cnfStyle w:val="000000100000" w:firstRow="0" w:lastRow="0" w:firstColumn="0" w:lastColumn="0" w:oddVBand="0" w:evenVBand="0" w:oddHBand="1" w:evenHBand="0" w:firstRowFirstColumn="0" w:firstRowLastColumn="0" w:lastRowFirstColumn="0" w:lastRowLastColumn="0"/>
            </w:pPr>
            <w:r w:rsidRPr="00135EA1">
              <w:t>Use CHWs or trusted community members to verbally convey content in trusted settings</w:t>
            </w:r>
            <w:r w:rsidR="00D8614D">
              <w:t>; t</w:t>
            </w:r>
            <w:r w:rsidRPr="00135EA1">
              <w:t>ranslate materials as needed</w:t>
            </w:r>
          </w:p>
        </w:tc>
      </w:tr>
    </w:tbl>
    <w:p w14:paraId="3C920E57" w14:textId="77777777" w:rsidR="005C259D" w:rsidRDefault="005C259D" w:rsidP="00EB4557">
      <w:pPr>
        <w:pStyle w:val="ABHeading3NotLinked"/>
        <w:ind w:hanging="1800"/>
      </w:pPr>
    </w:p>
    <w:p w14:paraId="21FAC7EA" w14:textId="77777777" w:rsidR="005C259D" w:rsidRDefault="005C259D">
      <w:pPr>
        <w:rPr>
          <w:rFonts w:asciiTheme="majorHAnsi" w:eastAsiaTheme="majorEastAsia" w:hAnsiTheme="majorHAnsi" w:cstheme="majorBidi"/>
          <w:sz w:val="30"/>
          <w:szCs w:val="27"/>
        </w:rPr>
      </w:pPr>
      <w:r>
        <w:br w:type="page"/>
      </w:r>
    </w:p>
    <w:p w14:paraId="61412A17" w14:textId="4A3D0522" w:rsidR="00135EA1" w:rsidRDefault="00135EA1" w:rsidP="00EB4557">
      <w:pPr>
        <w:pStyle w:val="ABHeading3NotLinked"/>
        <w:ind w:hanging="1800"/>
      </w:pPr>
      <w:r>
        <w:lastRenderedPageBreak/>
        <w:t xml:space="preserve">Prompts </w:t>
      </w:r>
    </w:p>
    <w:p w14:paraId="2F1C408D" w14:textId="7DF25A1E" w:rsidR="00135EA1" w:rsidRPr="00135EA1" w:rsidRDefault="00135EA1" w:rsidP="00EB4557">
      <w:pPr>
        <w:pStyle w:val="ABSectionBullets"/>
        <w:ind w:left="1260" w:hanging="180"/>
      </w:pPr>
      <w:r w:rsidRPr="00135EA1">
        <w:t xml:space="preserve">What </w:t>
      </w:r>
      <w:r w:rsidR="00EB4557">
        <w:t>percentage</w:t>
      </w:r>
      <w:r w:rsidRPr="00135EA1">
        <w:t xml:space="preserve"> of the target </w:t>
      </w:r>
      <w:r w:rsidR="00D8614D">
        <w:t>zip</w:t>
      </w:r>
      <w:r w:rsidR="00D8614D" w:rsidRPr="00135EA1">
        <w:t xml:space="preserve"> </w:t>
      </w:r>
      <w:r w:rsidRPr="00135EA1">
        <w:t xml:space="preserve">code or member base </w:t>
      </w:r>
      <w:proofErr w:type="gramStart"/>
      <w:r w:rsidRPr="00135EA1">
        <w:t>speaks</w:t>
      </w:r>
      <w:proofErr w:type="gramEnd"/>
      <w:r w:rsidRPr="00135EA1">
        <w:t xml:space="preserve"> this language?</w:t>
      </w:r>
    </w:p>
    <w:p w14:paraId="69E51E83" w14:textId="77777777" w:rsidR="00135EA1" w:rsidRPr="00135EA1" w:rsidRDefault="00135EA1" w:rsidP="00EB4557">
      <w:pPr>
        <w:pStyle w:val="ABSectionBullets"/>
        <w:ind w:left="1260" w:hanging="180"/>
      </w:pPr>
      <w:r w:rsidRPr="00135EA1">
        <w:t>Are there trusted messengers already fluent in this language?</w:t>
      </w:r>
    </w:p>
    <w:p w14:paraId="15D077C3" w14:textId="77777777" w:rsidR="00135EA1" w:rsidRPr="00135EA1" w:rsidRDefault="00135EA1" w:rsidP="00EB4557">
      <w:pPr>
        <w:pStyle w:val="ABSectionBullets"/>
        <w:ind w:left="1260" w:hanging="180"/>
      </w:pPr>
      <w:r w:rsidRPr="00135EA1">
        <w:t>Does this population have low digital or print literacy?</w:t>
      </w:r>
    </w:p>
    <w:p w14:paraId="798F2417" w14:textId="77777777" w:rsidR="00135EA1" w:rsidRPr="00135EA1" w:rsidRDefault="00135EA1" w:rsidP="00EB4557">
      <w:pPr>
        <w:pStyle w:val="ABSectionBullets"/>
        <w:ind w:left="1260" w:hanging="180"/>
        <w:rPr>
          <w:b/>
          <w:bCs/>
        </w:rPr>
      </w:pPr>
      <w:proofErr w:type="gramStart"/>
      <w:r w:rsidRPr="00135EA1">
        <w:t>What cultural assets or community institutions can</w:t>
      </w:r>
      <w:proofErr w:type="gramEnd"/>
      <w:r w:rsidRPr="00135EA1">
        <w:t xml:space="preserve"> serve as distribution hubs?</w:t>
      </w:r>
    </w:p>
    <w:p w14:paraId="01F3590D" w14:textId="036885AA" w:rsidR="000F50DF" w:rsidRDefault="000F50DF" w:rsidP="00135EA1">
      <w:pPr>
        <w:pStyle w:val="ABSectionBullets"/>
        <w:numPr>
          <w:ilvl w:val="0"/>
          <w:numId w:val="0"/>
        </w:numPr>
      </w:pPr>
    </w:p>
    <w:p w14:paraId="3238516E" w14:textId="1EC33178" w:rsidR="00135EA1" w:rsidRDefault="00135EA1" w:rsidP="00DD4D94">
      <w:pPr>
        <w:pStyle w:val="Heading4"/>
        <w:ind w:hanging="1800"/>
      </w:pPr>
      <w:r>
        <w:t>Material adaptation decision tree</w:t>
      </w:r>
    </w:p>
    <w:tbl>
      <w:tblPr>
        <w:tblStyle w:val="ListTable6Colorful-Accent3"/>
        <w:tblW w:w="9000" w:type="dxa"/>
        <w:tblInd w:w="720" w:type="dxa"/>
        <w:tblLayout w:type="fixed"/>
        <w:tblLook w:val="04A0" w:firstRow="1" w:lastRow="0" w:firstColumn="1" w:lastColumn="0" w:noHBand="0" w:noVBand="1"/>
      </w:tblPr>
      <w:tblGrid>
        <w:gridCol w:w="4140"/>
        <w:gridCol w:w="4860"/>
      </w:tblGrid>
      <w:tr w:rsidR="00135EA1" w14:paraId="0052EB23" w14:textId="77777777" w:rsidTr="00135E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40FD1E11" w14:textId="77777777" w:rsidR="00135EA1" w:rsidRDefault="00135EA1" w:rsidP="00F902C2">
            <w:pPr>
              <w:pStyle w:val="ABTableColumnHeader"/>
            </w:pPr>
            <w:r>
              <w:t>Population size or risk</w:t>
            </w:r>
          </w:p>
        </w:tc>
        <w:tc>
          <w:tcPr>
            <w:tcW w:w="4860" w:type="dxa"/>
          </w:tcPr>
          <w:p w14:paraId="497749B1" w14:textId="77777777" w:rsidR="00135EA1" w:rsidRDefault="00135EA1" w:rsidP="00F902C2">
            <w:pPr>
              <w:pStyle w:val="ABTableColumnHeader"/>
              <w:cnfStyle w:val="100000000000" w:firstRow="1" w:lastRow="0" w:firstColumn="0" w:lastColumn="0" w:oddVBand="0" w:evenVBand="0" w:oddHBand="0" w:evenHBand="0" w:firstRowFirstColumn="0" w:firstRowLastColumn="0" w:lastRowFirstColumn="0" w:lastRowLastColumn="0"/>
            </w:pPr>
            <w:r>
              <w:t>Action</w:t>
            </w:r>
          </w:p>
        </w:tc>
      </w:tr>
      <w:tr w:rsidR="00135EA1" w14:paraId="691DB5C3" w14:textId="77777777" w:rsidTr="0013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69F32164" w14:textId="067BEDA9" w:rsidR="00135EA1" w:rsidRDefault="00135EA1" w:rsidP="00135EA1">
            <w:pPr>
              <w:pStyle w:val="ABGraphicTableText"/>
              <w:numPr>
                <w:ilvl w:val="0"/>
                <w:numId w:val="38"/>
              </w:numPr>
              <w:ind w:left="308" w:hanging="270"/>
            </w:pPr>
            <w:r w:rsidRPr="00135EA1">
              <w:t xml:space="preserve">Is this material intended for public use or distribution (vs. </w:t>
            </w:r>
            <w:r w:rsidR="00DD4D94">
              <w:t>i</w:t>
            </w:r>
            <w:r w:rsidRPr="00135EA1">
              <w:t>nternal guidance)?</w:t>
            </w:r>
          </w:p>
        </w:tc>
        <w:tc>
          <w:tcPr>
            <w:tcW w:w="4860" w:type="dxa"/>
          </w:tcPr>
          <w:p w14:paraId="2758AA38" w14:textId="77777777" w:rsidR="00135EA1" w:rsidRDefault="00135EA1" w:rsidP="00135EA1">
            <w:pPr>
              <w:pStyle w:val="ABGraphicTableText"/>
              <w:cnfStyle w:val="000000100000" w:firstRow="0" w:lastRow="0" w:firstColumn="0" w:lastColumn="0" w:oddVBand="0" w:evenVBand="0" w:oddHBand="1" w:evenHBand="0" w:firstRowFirstColumn="0" w:firstRowLastColumn="0" w:lastRowFirstColumn="0" w:lastRowLastColumn="0"/>
            </w:pPr>
            <w:r w:rsidRPr="00135EA1">
              <w:rPr>
                <w:b/>
                <w:bCs/>
              </w:rPr>
              <w:t>Yes</w:t>
            </w:r>
            <w:r>
              <w:t xml:space="preserve"> – Proceed to Q2</w:t>
            </w:r>
          </w:p>
          <w:p w14:paraId="2F54F3E7" w14:textId="0F86FA57" w:rsidR="00135EA1" w:rsidRDefault="00135EA1" w:rsidP="00135EA1">
            <w:pPr>
              <w:pStyle w:val="ABGraphicTableText"/>
              <w:cnfStyle w:val="000000100000" w:firstRow="0" w:lastRow="0" w:firstColumn="0" w:lastColumn="0" w:oddVBand="0" w:evenVBand="0" w:oddHBand="1" w:evenHBand="0" w:firstRowFirstColumn="0" w:firstRowLastColumn="0" w:lastRowFirstColumn="0" w:lastRowLastColumn="0"/>
            </w:pPr>
            <w:r w:rsidRPr="00135EA1">
              <w:rPr>
                <w:b/>
                <w:bCs/>
              </w:rPr>
              <w:t xml:space="preserve">No </w:t>
            </w:r>
            <w:r>
              <w:t>– Likely no translation needed (internal use only)</w:t>
            </w:r>
          </w:p>
        </w:tc>
      </w:tr>
      <w:tr w:rsidR="00135EA1" w14:paraId="373824CD" w14:textId="77777777" w:rsidTr="00135E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3FC0EA51" w14:textId="4A5E7550" w:rsidR="00135EA1" w:rsidRDefault="00135EA1" w:rsidP="00135EA1">
            <w:pPr>
              <w:pStyle w:val="ABGraphicTableText"/>
              <w:numPr>
                <w:ilvl w:val="0"/>
                <w:numId w:val="38"/>
              </w:numPr>
              <w:ind w:left="308" w:hanging="270"/>
            </w:pPr>
            <w:r>
              <w:t xml:space="preserve">Is this material being distributed to a population where &gt;5% speak </w:t>
            </w:r>
            <w:r w:rsidR="00D8614D">
              <w:t>a</w:t>
            </w:r>
            <w:r>
              <w:t xml:space="preserve"> language</w:t>
            </w:r>
            <w:r w:rsidR="00D8614D">
              <w:t xml:space="preserve"> other than English</w:t>
            </w:r>
            <w:r w:rsidR="00DD4D94">
              <w:t>?</w:t>
            </w:r>
            <w:r>
              <w:t xml:space="preserve"> (Use language mapping table to confirm.)</w:t>
            </w:r>
          </w:p>
        </w:tc>
        <w:tc>
          <w:tcPr>
            <w:tcW w:w="4860" w:type="dxa"/>
          </w:tcPr>
          <w:p w14:paraId="445E9CED" w14:textId="77777777" w:rsidR="00135EA1" w:rsidRDefault="00135EA1" w:rsidP="00135EA1">
            <w:pPr>
              <w:pStyle w:val="ABGraphicTableText"/>
              <w:cnfStyle w:val="000000010000" w:firstRow="0" w:lastRow="0" w:firstColumn="0" w:lastColumn="0" w:oddVBand="0" w:evenVBand="0" w:oddHBand="0" w:evenHBand="1" w:firstRowFirstColumn="0" w:firstRowLastColumn="0" w:lastRowFirstColumn="0" w:lastRowLastColumn="0"/>
            </w:pPr>
            <w:r w:rsidRPr="00135EA1">
              <w:rPr>
                <w:b/>
                <w:bCs/>
              </w:rPr>
              <w:t>Yes</w:t>
            </w:r>
            <w:r>
              <w:t xml:space="preserve"> – Full translation and cultural adaptation required</w:t>
            </w:r>
          </w:p>
          <w:p w14:paraId="66E9ED0E" w14:textId="7CB70DC1" w:rsidR="00135EA1" w:rsidRDefault="00135EA1" w:rsidP="00135EA1">
            <w:pPr>
              <w:pStyle w:val="ABGraphicTableText"/>
              <w:cnfStyle w:val="000000010000" w:firstRow="0" w:lastRow="0" w:firstColumn="0" w:lastColumn="0" w:oddVBand="0" w:evenVBand="0" w:oddHBand="0" w:evenHBand="1" w:firstRowFirstColumn="0" w:firstRowLastColumn="0" w:lastRowFirstColumn="0" w:lastRowLastColumn="0"/>
            </w:pPr>
            <w:r w:rsidRPr="00135EA1">
              <w:rPr>
                <w:b/>
                <w:bCs/>
              </w:rPr>
              <w:t>No</w:t>
            </w:r>
            <w:r>
              <w:t xml:space="preserve"> – Proceed to Q3</w:t>
            </w:r>
          </w:p>
        </w:tc>
      </w:tr>
      <w:tr w:rsidR="00135EA1" w14:paraId="069C9491" w14:textId="77777777" w:rsidTr="0013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1BC836A9" w14:textId="4A76F124" w:rsidR="00135EA1" w:rsidRDefault="00DD4D94" w:rsidP="00DD4D94">
            <w:pPr>
              <w:pStyle w:val="ABGraphicTableText"/>
              <w:numPr>
                <w:ilvl w:val="0"/>
                <w:numId w:val="38"/>
              </w:numPr>
              <w:ind w:left="308" w:hanging="270"/>
            </w:pPr>
            <w:r w:rsidRPr="00DD4D94">
              <w:t>Does this material include legally binding language or consent (e.g., enrollment, HIPPA, medical release)?</w:t>
            </w:r>
          </w:p>
        </w:tc>
        <w:tc>
          <w:tcPr>
            <w:tcW w:w="4860" w:type="dxa"/>
          </w:tcPr>
          <w:p w14:paraId="3FE5025E" w14:textId="77777777" w:rsidR="00DD4D94" w:rsidRDefault="00DD4D94" w:rsidP="00DD4D94">
            <w:pPr>
              <w:pStyle w:val="ABGraphicTableText"/>
              <w:cnfStyle w:val="000000100000" w:firstRow="0" w:lastRow="0" w:firstColumn="0" w:lastColumn="0" w:oddVBand="0" w:evenVBand="0" w:oddHBand="1" w:evenHBand="0" w:firstRowFirstColumn="0" w:firstRowLastColumn="0" w:lastRowFirstColumn="0" w:lastRowLastColumn="0"/>
            </w:pPr>
            <w:r w:rsidRPr="00DD4D94">
              <w:rPr>
                <w:b/>
                <w:bCs/>
              </w:rPr>
              <w:t xml:space="preserve">Yes </w:t>
            </w:r>
            <w:r>
              <w:t>– Full translation in all threshold languages, even if low-frequency</w:t>
            </w:r>
          </w:p>
          <w:p w14:paraId="6AE5A29F" w14:textId="4F989D40" w:rsidR="00135EA1" w:rsidRDefault="00DD4D94" w:rsidP="00DD4D94">
            <w:pPr>
              <w:pStyle w:val="ABGraphicTableText"/>
              <w:cnfStyle w:val="000000100000" w:firstRow="0" w:lastRow="0" w:firstColumn="0" w:lastColumn="0" w:oddVBand="0" w:evenVBand="0" w:oddHBand="1" w:evenHBand="0" w:firstRowFirstColumn="0" w:firstRowLastColumn="0" w:lastRowFirstColumn="0" w:lastRowLastColumn="0"/>
            </w:pPr>
            <w:r w:rsidRPr="00DD4D94">
              <w:rPr>
                <w:b/>
                <w:bCs/>
              </w:rPr>
              <w:t xml:space="preserve">No </w:t>
            </w:r>
            <w:r>
              <w:t>– Proceed to Q4</w:t>
            </w:r>
          </w:p>
        </w:tc>
      </w:tr>
      <w:tr w:rsidR="00DD4D94" w14:paraId="5D94B235" w14:textId="77777777" w:rsidTr="00135E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6FCFF312" w14:textId="7D2F19B5" w:rsidR="00DD4D94" w:rsidRPr="00DD4D94" w:rsidRDefault="00DD4D94" w:rsidP="00DD4D94">
            <w:pPr>
              <w:pStyle w:val="ABGraphicTableText"/>
              <w:numPr>
                <w:ilvl w:val="0"/>
                <w:numId w:val="38"/>
              </w:numPr>
              <w:ind w:left="308" w:hanging="270"/>
            </w:pPr>
            <w:r w:rsidRPr="00DD4D94">
              <w:t>Does this content address a culturally sensitive or stigmatized topic (e.g., mental health, HIV, substance use, reproductive</w:t>
            </w:r>
            <w:r w:rsidR="00D8614D">
              <w:t xml:space="preserve"> health</w:t>
            </w:r>
            <w:r w:rsidRPr="00DD4D94">
              <w:t>, immigration)</w:t>
            </w:r>
            <w:r>
              <w:t>?</w:t>
            </w:r>
          </w:p>
        </w:tc>
        <w:tc>
          <w:tcPr>
            <w:tcW w:w="4860" w:type="dxa"/>
          </w:tcPr>
          <w:p w14:paraId="220A7308" w14:textId="3EF10D2D" w:rsidR="00DD4D94" w:rsidRPr="00DD4D94" w:rsidRDefault="00DD4D94" w:rsidP="00DD4D94">
            <w:pPr>
              <w:pStyle w:val="ABGraphicTableText"/>
              <w:cnfStyle w:val="000000010000" w:firstRow="0" w:lastRow="0" w:firstColumn="0" w:lastColumn="0" w:oddVBand="0" w:evenVBand="0" w:oddHBand="0" w:evenHBand="1" w:firstRowFirstColumn="0" w:firstRowLastColumn="0" w:lastRowFirstColumn="0" w:lastRowLastColumn="0"/>
              <w:rPr>
                <w:b/>
                <w:bCs/>
              </w:rPr>
            </w:pPr>
            <w:r w:rsidRPr="00DD4D94">
              <w:rPr>
                <w:b/>
                <w:bCs/>
              </w:rPr>
              <w:t>Yes</w:t>
            </w:r>
            <w:r w:rsidRPr="00DD4D94">
              <w:t xml:space="preserve"> – Adapt </w:t>
            </w:r>
            <w:r w:rsidRPr="00DD4D94">
              <w:rPr>
                <w:b/>
                <w:bCs/>
              </w:rPr>
              <w:t>tone, metaphors,</w:t>
            </w:r>
            <w:r w:rsidRPr="00DD4D94">
              <w:t xml:space="preserve"> and review with a </w:t>
            </w:r>
            <w:r w:rsidRPr="00DD4D94">
              <w:rPr>
                <w:b/>
                <w:bCs/>
              </w:rPr>
              <w:t>cultural broker</w:t>
            </w:r>
            <w:r w:rsidR="00D8614D" w:rsidRPr="00A8063F">
              <w:t>;</w:t>
            </w:r>
            <w:r w:rsidRPr="00DD4D94">
              <w:t xml:space="preserve"> </w:t>
            </w:r>
            <w:r w:rsidR="00D8614D">
              <w:t>t</w:t>
            </w:r>
            <w:r w:rsidRPr="00DD4D94">
              <w:t xml:space="preserve">ranslation may also be needed, even for small group </w:t>
            </w:r>
          </w:p>
          <w:p w14:paraId="17ACDC86" w14:textId="05EBD0D4" w:rsidR="00DD4D94" w:rsidRPr="00DD4D94" w:rsidRDefault="00DD4D94" w:rsidP="00DD4D94">
            <w:pPr>
              <w:pStyle w:val="ABGraphicTableText"/>
              <w:cnfStyle w:val="000000010000" w:firstRow="0" w:lastRow="0" w:firstColumn="0" w:lastColumn="0" w:oddVBand="0" w:evenVBand="0" w:oddHBand="0" w:evenHBand="1" w:firstRowFirstColumn="0" w:firstRowLastColumn="0" w:lastRowFirstColumn="0" w:lastRowLastColumn="0"/>
              <w:rPr>
                <w:b/>
                <w:bCs/>
              </w:rPr>
            </w:pPr>
            <w:r w:rsidRPr="00DD4D94">
              <w:rPr>
                <w:b/>
                <w:bCs/>
              </w:rPr>
              <w:t>No</w:t>
            </w:r>
            <w:r w:rsidRPr="00DD4D94">
              <w:t xml:space="preserve"> – Proceed to Q5</w:t>
            </w:r>
          </w:p>
        </w:tc>
      </w:tr>
      <w:tr w:rsidR="00DD4D94" w14:paraId="53B0DC06" w14:textId="77777777" w:rsidTr="0013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14ED373F" w14:textId="589B38E9" w:rsidR="00DD4D94" w:rsidRPr="00DD4D94" w:rsidRDefault="00DD4D94" w:rsidP="00DD4D94">
            <w:pPr>
              <w:pStyle w:val="ABGraphicTableText"/>
              <w:numPr>
                <w:ilvl w:val="0"/>
                <w:numId w:val="38"/>
              </w:numPr>
              <w:ind w:left="308" w:hanging="270"/>
            </w:pPr>
            <w:r w:rsidRPr="00DD4D94">
              <w:t>Is the material designed to drive behavior change or clinical decision</w:t>
            </w:r>
            <w:r w:rsidR="00D8614D">
              <w:t>-</w:t>
            </w:r>
            <w:r w:rsidRPr="00DD4D94">
              <w:t xml:space="preserve">making (e.g., </w:t>
            </w:r>
            <w:r w:rsidR="00D8614D">
              <w:br/>
            </w:r>
            <w:r w:rsidRPr="00DD4D94">
              <w:t>get vaccinated, reduce salt</w:t>
            </w:r>
            <w:r w:rsidR="00D8614D">
              <w:t xml:space="preserve"> intake</w:t>
            </w:r>
            <w:r w:rsidRPr="00DD4D94">
              <w:t xml:space="preserve">, follow </w:t>
            </w:r>
            <w:r w:rsidR="00D8614D">
              <w:br/>
            </w:r>
            <w:r w:rsidRPr="00DD4D94">
              <w:t>post-op instructions)</w:t>
            </w:r>
            <w:r>
              <w:t>?</w:t>
            </w:r>
          </w:p>
        </w:tc>
        <w:tc>
          <w:tcPr>
            <w:tcW w:w="4860" w:type="dxa"/>
          </w:tcPr>
          <w:p w14:paraId="7C7C70DC" w14:textId="7B8DF30F" w:rsidR="00DD4D94" w:rsidRPr="00DD4D94" w:rsidRDefault="00DD4D94" w:rsidP="00DD4D94">
            <w:pPr>
              <w:pStyle w:val="ABGraphicTableText"/>
              <w:cnfStyle w:val="000000100000" w:firstRow="0" w:lastRow="0" w:firstColumn="0" w:lastColumn="0" w:oddVBand="0" w:evenVBand="0" w:oddHBand="1" w:evenHBand="0" w:firstRowFirstColumn="0" w:firstRowLastColumn="0" w:lastRowFirstColumn="0" w:lastRowLastColumn="0"/>
              <w:rPr>
                <w:b/>
                <w:bCs/>
              </w:rPr>
            </w:pPr>
            <w:r w:rsidRPr="00DD4D94">
              <w:rPr>
                <w:b/>
                <w:bCs/>
              </w:rPr>
              <w:t xml:space="preserve">Yes </w:t>
            </w:r>
            <w:r w:rsidRPr="00DD4D94">
              <w:t xml:space="preserve">– Consider </w:t>
            </w:r>
            <w:r w:rsidRPr="00DD4D94">
              <w:rPr>
                <w:b/>
                <w:bCs/>
              </w:rPr>
              <w:t xml:space="preserve">summary translation + teach-back scripting </w:t>
            </w:r>
            <w:r w:rsidRPr="00DD4D94">
              <w:t>with CHWs or trusted intermediaries</w:t>
            </w:r>
          </w:p>
          <w:p w14:paraId="6B6D1AFA" w14:textId="0FB28096" w:rsidR="00DD4D94" w:rsidRPr="00DD4D94" w:rsidRDefault="00DD4D94" w:rsidP="00DD4D94">
            <w:pPr>
              <w:pStyle w:val="ABGraphicTableText"/>
              <w:cnfStyle w:val="000000100000" w:firstRow="0" w:lastRow="0" w:firstColumn="0" w:lastColumn="0" w:oddVBand="0" w:evenVBand="0" w:oddHBand="1" w:evenHBand="0" w:firstRowFirstColumn="0" w:firstRowLastColumn="0" w:lastRowFirstColumn="0" w:lastRowLastColumn="0"/>
              <w:rPr>
                <w:b/>
                <w:bCs/>
              </w:rPr>
            </w:pPr>
            <w:r w:rsidRPr="00DD4D94">
              <w:rPr>
                <w:b/>
                <w:bCs/>
              </w:rPr>
              <w:t xml:space="preserve">No </w:t>
            </w:r>
            <w:r w:rsidRPr="00DD4D94">
              <w:t xml:space="preserve">– You may use </w:t>
            </w:r>
            <w:r w:rsidRPr="00DD4D94">
              <w:rPr>
                <w:b/>
                <w:bCs/>
              </w:rPr>
              <w:t>simplified visuals</w:t>
            </w:r>
            <w:r w:rsidRPr="00DD4D94">
              <w:t xml:space="preserve"> or </w:t>
            </w:r>
            <w:r w:rsidRPr="00DD4D94">
              <w:rPr>
                <w:b/>
                <w:bCs/>
              </w:rPr>
              <w:t>verbal interpretation</w:t>
            </w:r>
            <w:r>
              <w:rPr>
                <w:b/>
                <w:bCs/>
              </w:rPr>
              <w:t>,</w:t>
            </w:r>
            <w:r w:rsidRPr="00DD4D94">
              <w:rPr>
                <w:b/>
                <w:bCs/>
              </w:rPr>
              <w:t xml:space="preserve"> </w:t>
            </w:r>
            <w:r w:rsidRPr="00DD4D94">
              <w:t>depending on need</w:t>
            </w:r>
          </w:p>
        </w:tc>
      </w:tr>
    </w:tbl>
    <w:p w14:paraId="012B4D4A" w14:textId="3C86ABCF" w:rsidR="00DD4D94" w:rsidRDefault="00DD4D94" w:rsidP="00DD4D94">
      <w:pPr>
        <w:pStyle w:val="Heading4"/>
        <w:ind w:hanging="1800"/>
      </w:pPr>
      <w:r>
        <w:t xml:space="preserve">Outcomes </w:t>
      </w:r>
    </w:p>
    <w:tbl>
      <w:tblPr>
        <w:tblStyle w:val="ListTable6Colorful-Accent3"/>
        <w:tblW w:w="9000" w:type="dxa"/>
        <w:tblInd w:w="720" w:type="dxa"/>
        <w:tblLayout w:type="fixed"/>
        <w:tblLook w:val="04A0" w:firstRow="1" w:lastRow="0" w:firstColumn="1" w:lastColumn="0" w:noHBand="0" w:noVBand="1"/>
      </w:tblPr>
      <w:tblGrid>
        <w:gridCol w:w="4140"/>
        <w:gridCol w:w="4860"/>
      </w:tblGrid>
      <w:tr w:rsidR="00DD4D94" w14:paraId="082F04C7" w14:textId="77777777" w:rsidTr="00F902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7540CEF8" w14:textId="1CFF8060" w:rsidR="00DD4D94" w:rsidRDefault="0099292F" w:rsidP="00F902C2">
            <w:pPr>
              <w:pStyle w:val="ABTableColumnHeader"/>
            </w:pPr>
            <w:r>
              <w:t xml:space="preserve">If you answered… </w:t>
            </w:r>
          </w:p>
        </w:tc>
        <w:tc>
          <w:tcPr>
            <w:tcW w:w="4860" w:type="dxa"/>
          </w:tcPr>
          <w:p w14:paraId="5250FE0C" w14:textId="3E588DBF" w:rsidR="00DD4D94" w:rsidRDefault="0099292F" w:rsidP="00F902C2">
            <w:pPr>
              <w:pStyle w:val="ABTableColumnHeader"/>
              <w:cnfStyle w:val="100000000000" w:firstRow="1" w:lastRow="0" w:firstColumn="0" w:lastColumn="0" w:oddVBand="0" w:evenVBand="0" w:oddHBand="0" w:evenHBand="0" w:firstRowFirstColumn="0" w:firstRowLastColumn="0" w:lastRowFirstColumn="0" w:lastRowLastColumn="0"/>
            </w:pPr>
            <w:r>
              <w:t>Recommended a</w:t>
            </w:r>
            <w:r w:rsidR="00DD4D94">
              <w:t>ction</w:t>
            </w:r>
          </w:p>
        </w:tc>
      </w:tr>
      <w:tr w:rsidR="00DD4D94" w14:paraId="159F9A5E" w14:textId="77777777" w:rsidTr="00F90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0ED707C9" w14:textId="7B4B09DC" w:rsidR="00DD4D94" w:rsidRDefault="0099292F" w:rsidP="0099292F">
            <w:pPr>
              <w:pStyle w:val="ABGraphicTableText"/>
              <w:ind w:left="38"/>
            </w:pPr>
            <w:r>
              <w:t>Mostly YES</w:t>
            </w:r>
          </w:p>
        </w:tc>
        <w:tc>
          <w:tcPr>
            <w:tcW w:w="4860" w:type="dxa"/>
          </w:tcPr>
          <w:p w14:paraId="736F731A" w14:textId="1FF97453" w:rsidR="00DD4D94" w:rsidRPr="0099292F" w:rsidRDefault="0099292F" w:rsidP="00F902C2">
            <w:pPr>
              <w:pStyle w:val="ABGraphicTableText"/>
              <w:cnfStyle w:val="000000100000" w:firstRow="0" w:lastRow="0" w:firstColumn="0" w:lastColumn="0" w:oddVBand="0" w:evenVBand="0" w:oddHBand="1" w:evenHBand="0" w:firstRowFirstColumn="0" w:firstRowLastColumn="0" w:lastRowFirstColumn="0" w:lastRowLastColumn="0"/>
            </w:pPr>
            <w:r w:rsidRPr="0099292F">
              <w:rPr>
                <w:b/>
                <w:bCs/>
              </w:rPr>
              <w:t>Translate</w:t>
            </w:r>
            <w:r w:rsidRPr="0099292F">
              <w:t xml:space="preserve"> and </w:t>
            </w:r>
            <w:r w:rsidRPr="0099292F">
              <w:rPr>
                <w:b/>
                <w:bCs/>
              </w:rPr>
              <w:t xml:space="preserve">adapt </w:t>
            </w:r>
            <w:r w:rsidRPr="0099292F">
              <w:t>with community input. Prioritize cultural review and plain language.</w:t>
            </w:r>
          </w:p>
        </w:tc>
      </w:tr>
      <w:tr w:rsidR="00DD4D94" w14:paraId="2FE61664" w14:textId="77777777" w:rsidTr="00F902C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26F1CD9C" w14:textId="4EDD13AF" w:rsidR="00DD4D94" w:rsidRDefault="0099292F" w:rsidP="0099292F">
            <w:pPr>
              <w:pStyle w:val="ABGraphicTableText"/>
              <w:ind w:left="38"/>
            </w:pPr>
            <w:r>
              <w:t>Mixed YES/NO</w:t>
            </w:r>
          </w:p>
        </w:tc>
        <w:tc>
          <w:tcPr>
            <w:tcW w:w="4860" w:type="dxa"/>
          </w:tcPr>
          <w:p w14:paraId="5F894342" w14:textId="405D5836" w:rsidR="00DD4D94" w:rsidRPr="0099292F" w:rsidRDefault="0099292F" w:rsidP="00F902C2">
            <w:pPr>
              <w:pStyle w:val="ABGraphicTableText"/>
              <w:cnfStyle w:val="000000010000" w:firstRow="0" w:lastRow="0" w:firstColumn="0" w:lastColumn="0" w:oddVBand="0" w:evenVBand="0" w:oddHBand="0" w:evenHBand="1" w:firstRowFirstColumn="0" w:firstRowLastColumn="0" w:lastRowFirstColumn="0" w:lastRowLastColumn="0"/>
            </w:pPr>
            <w:r w:rsidRPr="0099292F">
              <w:t xml:space="preserve">Provide summary </w:t>
            </w:r>
            <w:r w:rsidRPr="0099292F">
              <w:rPr>
                <w:b/>
                <w:bCs/>
              </w:rPr>
              <w:t>translation</w:t>
            </w:r>
            <w:r w:rsidRPr="0099292F">
              <w:t xml:space="preserve"> and prepare CHW/</w:t>
            </w:r>
            <w:r w:rsidR="00D8614D">
              <w:br/>
            </w:r>
            <w:r w:rsidRPr="0099292F">
              <w:t>in-person interpretation script.</w:t>
            </w:r>
          </w:p>
        </w:tc>
      </w:tr>
      <w:tr w:rsidR="00DD4D94" w14:paraId="735D0F26" w14:textId="77777777" w:rsidTr="00F90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28F5C4E2" w14:textId="675C6121" w:rsidR="00DD4D94" w:rsidRDefault="0099292F" w:rsidP="0099292F">
            <w:pPr>
              <w:pStyle w:val="ABGraphicTableText"/>
              <w:ind w:left="38"/>
            </w:pPr>
            <w:r>
              <w:t>Mostly NO</w:t>
            </w:r>
          </w:p>
        </w:tc>
        <w:tc>
          <w:tcPr>
            <w:tcW w:w="4860" w:type="dxa"/>
          </w:tcPr>
          <w:p w14:paraId="3F747FF1" w14:textId="364DA70F" w:rsidR="00DD4D94" w:rsidRPr="0099292F" w:rsidRDefault="0099292F" w:rsidP="00F902C2">
            <w:pPr>
              <w:pStyle w:val="ABGraphicTableText"/>
              <w:cnfStyle w:val="000000100000" w:firstRow="0" w:lastRow="0" w:firstColumn="0" w:lastColumn="0" w:oddVBand="0" w:evenVBand="0" w:oddHBand="1" w:evenHBand="0" w:firstRowFirstColumn="0" w:firstRowLastColumn="0" w:lastRowFirstColumn="0" w:lastRowLastColumn="0"/>
            </w:pPr>
            <w:r w:rsidRPr="0099292F">
              <w:t>Consider verbal explanation, pictorial instructions, or leave unadapted (low risk).</w:t>
            </w:r>
          </w:p>
        </w:tc>
      </w:tr>
    </w:tbl>
    <w:p w14:paraId="31CB3C7B" w14:textId="1672747D" w:rsidR="0099292F" w:rsidRDefault="0099292F">
      <w:pPr>
        <w:rPr>
          <w:rFonts w:eastAsiaTheme="majorEastAsia" w:cstheme="minorHAnsi"/>
          <w:b/>
          <w:iCs/>
          <w:sz w:val="22"/>
          <w:szCs w:val="22"/>
        </w:rPr>
      </w:pPr>
    </w:p>
    <w:p w14:paraId="4CA79DE6" w14:textId="77777777" w:rsidR="005D7D2C" w:rsidRDefault="005D7D2C">
      <w:pPr>
        <w:rPr>
          <w:rFonts w:asciiTheme="majorHAnsi" w:eastAsiaTheme="majorEastAsia" w:hAnsiTheme="majorHAnsi" w:cstheme="majorBidi"/>
          <w:color w:val="222A30" w:themeColor="accent5"/>
          <w:sz w:val="50"/>
          <w:szCs w:val="40"/>
        </w:rPr>
      </w:pPr>
      <w:r>
        <w:br w:type="page"/>
      </w:r>
    </w:p>
    <w:p w14:paraId="2A64DEB7" w14:textId="504A478C" w:rsidR="0099292F" w:rsidRDefault="0099292F" w:rsidP="005776F0">
      <w:pPr>
        <w:pStyle w:val="Heading1"/>
      </w:pPr>
      <w:r w:rsidRPr="000F50DF">
        <w:lastRenderedPageBreak/>
        <w:t xml:space="preserve">Part </w:t>
      </w:r>
      <w:r>
        <w:t>3</w:t>
      </w:r>
      <w:r w:rsidRPr="000F50DF">
        <w:t xml:space="preserve">. </w:t>
      </w:r>
      <w:r>
        <w:t>Material tailoring framework</w:t>
      </w:r>
    </w:p>
    <w:p w14:paraId="019EEF45" w14:textId="685CA91A" w:rsidR="000F50DF" w:rsidRDefault="0099292F" w:rsidP="005776F0">
      <w:pPr>
        <w:pStyle w:val="ABSectionText"/>
        <w:ind w:left="720"/>
      </w:pPr>
      <w:r w:rsidRPr="0099292F">
        <w:t>Adapt content to reflect cultural norms, health beliefs, and communication preferences.</w:t>
      </w:r>
    </w:p>
    <w:p w14:paraId="67B1156A" w14:textId="77777777" w:rsidR="0099292F" w:rsidRDefault="0099292F" w:rsidP="005776F0">
      <w:pPr>
        <w:pStyle w:val="Heading3"/>
        <w:ind w:left="720"/>
      </w:pPr>
      <w:r w:rsidRPr="00075475">
        <w:t>Strategies</w:t>
      </w:r>
    </w:p>
    <w:p w14:paraId="108BA10A" w14:textId="3D4564F2" w:rsidR="0099292F" w:rsidRPr="0099292F" w:rsidRDefault="0099292F" w:rsidP="005776F0">
      <w:pPr>
        <w:pStyle w:val="ABSectionBullets"/>
        <w:spacing w:line="264" w:lineRule="auto"/>
        <w:ind w:left="1260" w:hanging="180"/>
      </w:pPr>
      <w:r w:rsidRPr="0099292F">
        <w:rPr>
          <w:b/>
          <w:bCs/>
        </w:rPr>
        <w:t xml:space="preserve">Modular </w:t>
      </w:r>
      <w:r>
        <w:rPr>
          <w:b/>
          <w:bCs/>
        </w:rPr>
        <w:t>m</w:t>
      </w:r>
      <w:r w:rsidRPr="0099292F">
        <w:rPr>
          <w:b/>
          <w:bCs/>
        </w:rPr>
        <w:t xml:space="preserve">aterial </w:t>
      </w:r>
      <w:r>
        <w:rPr>
          <w:b/>
          <w:bCs/>
        </w:rPr>
        <w:t>d</w:t>
      </w:r>
      <w:r w:rsidRPr="0099292F">
        <w:rPr>
          <w:b/>
          <w:bCs/>
        </w:rPr>
        <w:t xml:space="preserve">esign: </w:t>
      </w:r>
      <w:r w:rsidRPr="0099292F">
        <w:t>Build materials in “blocks” (</w:t>
      </w:r>
      <w:r>
        <w:t xml:space="preserve">such as the </w:t>
      </w:r>
      <w:r w:rsidRPr="0099292F">
        <w:t>intro, messages, image</w:t>
      </w:r>
      <w:r>
        <w:t>, or</w:t>
      </w:r>
      <w:r w:rsidRPr="0099292F">
        <w:t xml:space="preserve"> action) that can be reassembled or replaced per community feedback.</w:t>
      </w:r>
    </w:p>
    <w:p w14:paraId="57ADC038" w14:textId="50A414A3" w:rsidR="0099292F" w:rsidRPr="0099292F" w:rsidRDefault="0099292F" w:rsidP="005776F0">
      <w:pPr>
        <w:pStyle w:val="ABSectionBullets"/>
        <w:spacing w:line="264" w:lineRule="auto"/>
        <w:ind w:left="1260" w:hanging="180"/>
        <w:rPr>
          <w:b/>
          <w:bCs/>
        </w:rPr>
      </w:pPr>
      <w:r w:rsidRPr="0099292F">
        <w:rPr>
          <w:b/>
          <w:bCs/>
        </w:rPr>
        <w:t xml:space="preserve">Behavioral </w:t>
      </w:r>
      <w:r>
        <w:rPr>
          <w:b/>
          <w:bCs/>
        </w:rPr>
        <w:t>f</w:t>
      </w:r>
      <w:r w:rsidRPr="0099292F">
        <w:rPr>
          <w:b/>
          <w:bCs/>
        </w:rPr>
        <w:t xml:space="preserve">raming </w:t>
      </w:r>
      <w:r>
        <w:rPr>
          <w:b/>
          <w:bCs/>
        </w:rPr>
        <w:t>l</w:t>
      </w:r>
      <w:r w:rsidRPr="0099292F">
        <w:rPr>
          <w:b/>
          <w:bCs/>
        </w:rPr>
        <w:t xml:space="preserve">ocalization: </w:t>
      </w:r>
      <w:r w:rsidRPr="0099292F">
        <w:t xml:space="preserve">Tailor messages to reflect local motivators (e.g., family caregiving, faith, </w:t>
      </w:r>
      <w:r>
        <w:t xml:space="preserve">or </w:t>
      </w:r>
      <w:r w:rsidRPr="0099292F">
        <w:t>interdependence).</w:t>
      </w:r>
      <w:r w:rsidRPr="0099292F">
        <w:rPr>
          <w:b/>
          <w:bCs/>
        </w:rPr>
        <w:t xml:space="preserve"> </w:t>
      </w:r>
    </w:p>
    <w:p w14:paraId="34B52A4C" w14:textId="6CA09F9B" w:rsidR="0099292F" w:rsidRPr="0099292F" w:rsidRDefault="0099292F" w:rsidP="005776F0">
      <w:pPr>
        <w:pStyle w:val="ABSectionBullets"/>
        <w:spacing w:line="264" w:lineRule="auto"/>
        <w:ind w:left="1260" w:hanging="180"/>
        <w:rPr>
          <w:b/>
          <w:bCs/>
        </w:rPr>
      </w:pPr>
      <w:r w:rsidRPr="0099292F">
        <w:rPr>
          <w:b/>
          <w:bCs/>
        </w:rPr>
        <w:t xml:space="preserve">Design for </w:t>
      </w:r>
      <w:r>
        <w:rPr>
          <w:b/>
          <w:bCs/>
        </w:rPr>
        <w:t>l</w:t>
      </w:r>
      <w:r w:rsidRPr="0099292F">
        <w:rPr>
          <w:b/>
          <w:bCs/>
        </w:rPr>
        <w:t xml:space="preserve">ow </w:t>
      </w:r>
      <w:r>
        <w:rPr>
          <w:b/>
          <w:bCs/>
        </w:rPr>
        <w:t>l</w:t>
      </w:r>
      <w:r w:rsidRPr="0099292F">
        <w:rPr>
          <w:b/>
          <w:bCs/>
        </w:rPr>
        <w:t xml:space="preserve">iteracy: </w:t>
      </w:r>
      <w:r w:rsidRPr="0099292F">
        <w:t>Use image-led formats, bold icons, clear headers, and infographics with fewer than 40 words per panel/page.</w:t>
      </w:r>
      <w:r w:rsidRPr="0099292F">
        <w:rPr>
          <w:b/>
          <w:bCs/>
        </w:rPr>
        <w:t xml:space="preserve"> </w:t>
      </w:r>
      <w:r w:rsidR="00B554F7" w:rsidRPr="00ED32AE">
        <w:rPr>
          <w:noProof/>
        </w:rPr>
        <mc:AlternateContent>
          <mc:Choice Requires="wpg">
            <w:drawing>
              <wp:anchor distT="0" distB="0" distL="114300" distR="114300" simplePos="0" relativeHeight="251658244" behindDoc="0" locked="0" layoutInCell="1" allowOverlap="1" wp14:anchorId="1FD85B89" wp14:editId="4A3C5855">
                <wp:simplePos x="0" y="0"/>
                <wp:positionH relativeFrom="column">
                  <wp:posOffset>1596390</wp:posOffset>
                </wp:positionH>
                <wp:positionV relativeFrom="paragraph">
                  <wp:posOffset>9944735</wp:posOffset>
                </wp:positionV>
                <wp:extent cx="4187190" cy="389890"/>
                <wp:effectExtent l="0" t="0" r="0" b="10160"/>
                <wp:wrapNone/>
                <wp:docPr id="1440" name="Group 208"/>
                <wp:cNvGraphicFramePr/>
                <a:graphic xmlns:a="http://schemas.openxmlformats.org/drawingml/2006/main">
                  <a:graphicData uri="http://schemas.microsoft.com/office/word/2010/wordprocessingGroup">
                    <wpg:wgp>
                      <wpg:cNvGrpSpPr/>
                      <wpg:grpSpPr bwMode="gray">
                        <a:xfrm>
                          <a:off x="0" y="0"/>
                          <a:ext cx="4187190" cy="389890"/>
                          <a:chOff x="0" y="4863139"/>
                          <a:chExt cx="4187336" cy="390524"/>
                        </a:xfrm>
                      </wpg:grpSpPr>
                      <wpg:grpSp>
                        <wpg:cNvPr id="1441" name="Group 1441"/>
                        <wpg:cNvGrpSpPr/>
                        <wpg:grpSpPr bwMode="gray">
                          <a:xfrm>
                            <a:off x="0" y="4863139"/>
                            <a:ext cx="390524" cy="390524"/>
                            <a:chOff x="0" y="4863139"/>
                            <a:chExt cx="390524" cy="390524"/>
                          </a:xfrm>
                        </wpg:grpSpPr>
                        <wpg:grpSp>
                          <wpg:cNvPr id="1442" name="Group 1442"/>
                          <wpg:cNvGrpSpPr/>
                          <wpg:grpSpPr bwMode="gray">
                            <a:xfrm>
                              <a:off x="42068" y="4888538"/>
                              <a:ext cx="307976" cy="365125"/>
                              <a:chOff x="42068" y="4888538"/>
                              <a:chExt cx="307976" cy="365125"/>
                            </a:xfrm>
                            <a:solidFill>
                              <a:schemeClr val="accent6"/>
                            </a:solidFill>
                          </wpg:grpSpPr>
                          <wps:wsp>
                            <wps:cNvPr id="1443" name="Freeform 1443"/>
                            <wps:cNvSpPr>
                              <a:spLocks noEditPoints="1"/>
                            </wps:cNvSpPr>
                            <wps:spPr bwMode="gray">
                              <a:xfrm>
                                <a:off x="113506" y="4959975"/>
                                <a:ext cx="111125" cy="261938"/>
                              </a:xfrm>
                              <a:custGeom>
                                <a:avLst/>
                                <a:gdLst>
                                  <a:gd name="T0" fmla="*/ 33 w 116"/>
                                  <a:gd name="T1" fmla="*/ 260 h 274"/>
                                  <a:gd name="T2" fmla="*/ 33 w 116"/>
                                  <a:gd name="T3" fmla="*/ 260 h 274"/>
                                  <a:gd name="T4" fmla="*/ 13 w 116"/>
                                  <a:gd name="T5" fmla="*/ 240 h 274"/>
                                  <a:gd name="T6" fmla="*/ 33 w 116"/>
                                  <a:gd name="T7" fmla="*/ 220 h 274"/>
                                  <a:gd name="T8" fmla="*/ 53 w 116"/>
                                  <a:gd name="T9" fmla="*/ 240 h 274"/>
                                  <a:gd name="T10" fmla="*/ 33 w 116"/>
                                  <a:gd name="T11" fmla="*/ 260 h 274"/>
                                  <a:gd name="T12" fmla="*/ 42 w 116"/>
                                  <a:gd name="T13" fmla="*/ 33 h 274"/>
                                  <a:gd name="T14" fmla="*/ 42 w 116"/>
                                  <a:gd name="T15" fmla="*/ 33 h 274"/>
                                  <a:gd name="T16" fmla="*/ 62 w 116"/>
                                  <a:gd name="T17" fmla="*/ 13 h 274"/>
                                  <a:gd name="T18" fmla="*/ 83 w 116"/>
                                  <a:gd name="T19" fmla="*/ 33 h 274"/>
                                  <a:gd name="T20" fmla="*/ 76 w 116"/>
                                  <a:gd name="T21" fmla="*/ 48 h 274"/>
                                  <a:gd name="T22" fmla="*/ 75 w 116"/>
                                  <a:gd name="T23" fmla="*/ 49 h 274"/>
                                  <a:gd name="T24" fmla="*/ 75 w 116"/>
                                  <a:gd name="T25" fmla="*/ 49 h 274"/>
                                  <a:gd name="T26" fmla="*/ 62 w 116"/>
                                  <a:gd name="T27" fmla="*/ 53 h 274"/>
                                  <a:gd name="T28" fmla="*/ 42 w 116"/>
                                  <a:gd name="T29" fmla="*/ 33 h 274"/>
                                  <a:gd name="T30" fmla="*/ 40 w 116"/>
                                  <a:gd name="T31" fmla="*/ 207 h 274"/>
                                  <a:gd name="T32" fmla="*/ 40 w 116"/>
                                  <a:gd name="T33" fmla="*/ 207 h 274"/>
                                  <a:gd name="T34" fmla="*/ 40 w 116"/>
                                  <a:gd name="T35" fmla="*/ 164 h 274"/>
                                  <a:gd name="T36" fmla="*/ 114 w 116"/>
                                  <a:gd name="T37" fmla="*/ 88 h 274"/>
                                  <a:gd name="T38" fmla="*/ 114 w 116"/>
                                  <a:gd name="T39" fmla="*/ 79 h 274"/>
                                  <a:gd name="T40" fmla="*/ 89 w 116"/>
                                  <a:gd name="T41" fmla="*/ 53 h 274"/>
                                  <a:gd name="T42" fmla="*/ 96 w 116"/>
                                  <a:gd name="T43" fmla="*/ 33 h 274"/>
                                  <a:gd name="T44" fmla="*/ 62 w 116"/>
                                  <a:gd name="T45" fmla="*/ 0 h 274"/>
                                  <a:gd name="T46" fmla="*/ 29 w 116"/>
                                  <a:gd name="T47" fmla="*/ 33 h 274"/>
                                  <a:gd name="T48" fmla="*/ 62 w 116"/>
                                  <a:gd name="T49" fmla="*/ 67 h 274"/>
                                  <a:gd name="T50" fmla="*/ 79 w 116"/>
                                  <a:gd name="T51" fmla="*/ 62 h 274"/>
                                  <a:gd name="T52" fmla="*/ 100 w 116"/>
                                  <a:gd name="T53" fmla="*/ 84 h 274"/>
                                  <a:gd name="T54" fmla="*/ 28 w 116"/>
                                  <a:gd name="T55" fmla="*/ 157 h 274"/>
                                  <a:gd name="T56" fmla="*/ 27 w 116"/>
                                  <a:gd name="T57" fmla="*/ 162 h 274"/>
                                  <a:gd name="T58" fmla="*/ 27 w 116"/>
                                  <a:gd name="T59" fmla="*/ 207 h 274"/>
                                  <a:gd name="T60" fmla="*/ 0 w 116"/>
                                  <a:gd name="T61" fmla="*/ 240 h 274"/>
                                  <a:gd name="T62" fmla="*/ 33 w 116"/>
                                  <a:gd name="T63" fmla="*/ 274 h 274"/>
                                  <a:gd name="T64" fmla="*/ 67 w 116"/>
                                  <a:gd name="T65" fmla="*/ 240 h 274"/>
                                  <a:gd name="T66" fmla="*/ 40 w 116"/>
                                  <a:gd name="T67" fmla="*/ 20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16" h="274">
                                    <a:moveTo>
                                      <a:pt x="33" y="260"/>
                                    </a:moveTo>
                                    <a:lnTo>
                                      <a:pt x="33" y="260"/>
                                    </a:lnTo>
                                    <a:cubicBezTo>
                                      <a:pt x="22" y="260"/>
                                      <a:pt x="13" y="251"/>
                                      <a:pt x="13" y="240"/>
                                    </a:cubicBezTo>
                                    <a:cubicBezTo>
                                      <a:pt x="13" y="229"/>
                                      <a:pt x="22" y="220"/>
                                      <a:pt x="33" y="220"/>
                                    </a:cubicBezTo>
                                    <a:cubicBezTo>
                                      <a:pt x="44" y="220"/>
                                      <a:pt x="53" y="229"/>
                                      <a:pt x="53" y="240"/>
                                    </a:cubicBezTo>
                                    <a:cubicBezTo>
                                      <a:pt x="53" y="251"/>
                                      <a:pt x="44" y="260"/>
                                      <a:pt x="33" y="260"/>
                                    </a:cubicBezTo>
                                    <a:close/>
                                    <a:moveTo>
                                      <a:pt x="42" y="33"/>
                                    </a:moveTo>
                                    <a:lnTo>
                                      <a:pt x="42" y="33"/>
                                    </a:lnTo>
                                    <a:cubicBezTo>
                                      <a:pt x="42" y="22"/>
                                      <a:pt x="51" y="13"/>
                                      <a:pt x="62" y="13"/>
                                    </a:cubicBezTo>
                                    <a:cubicBezTo>
                                      <a:pt x="74" y="13"/>
                                      <a:pt x="83" y="22"/>
                                      <a:pt x="83" y="33"/>
                                    </a:cubicBezTo>
                                    <a:cubicBezTo>
                                      <a:pt x="83" y="39"/>
                                      <a:pt x="80" y="45"/>
                                      <a:pt x="76" y="48"/>
                                    </a:cubicBezTo>
                                    <a:cubicBezTo>
                                      <a:pt x="75" y="48"/>
                                      <a:pt x="75" y="48"/>
                                      <a:pt x="75" y="49"/>
                                    </a:cubicBezTo>
                                    <a:cubicBezTo>
                                      <a:pt x="75" y="49"/>
                                      <a:pt x="75" y="49"/>
                                      <a:pt x="75" y="49"/>
                                    </a:cubicBezTo>
                                    <a:cubicBezTo>
                                      <a:pt x="72" y="52"/>
                                      <a:pt x="67" y="53"/>
                                      <a:pt x="62" y="53"/>
                                    </a:cubicBezTo>
                                    <a:cubicBezTo>
                                      <a:pt x="51" y="53"/>
                                      <a:pt x="42" y="44"/>
                                      <a:pt x="42" y="33"/>
                                    </a:cubicBezTo>
                                    <a:close/>
                                    <a:moveTo>
                                      <a:pt x="40" y="207"/>
                                    </a:moveTo>
                                    <a:lnTo>
                                      <a:pt x="40" y="207"/>
                                    </a:lnTo>
                                    <a:lnTo>
                                      <a:pt x="40" y="164"/>
                                    </a:lnTo>
                                    <a:lnTo>
                                      <a:pt x="114" y="88"/>
                                    </a:lnTo>
                                    <a:cubicBezTo>
                                      <a:pt x="116" y="86"/>
                                      <a:pt x="116" y="82"/>
                                      <a:pt x="114" y="79"/>
                                    </a:cubicBezTo>
                                    <a:lnTo>
                                      <a:pt x="89" y="53"/>
                                    </a:lnTo>
                                    <a:cubicBezTo>
                                      <a:pt x="93" y="48"/>
                                      <a:pt x="96" y="41"/>
                                      <a:pt x="96" y="33"/>
                                    </a:cubicBezTo>
                                    <a:cubicBezTo>
                                      <a:pt x="96" y="15"/>
                                      <a:pt x="81" y="0"/>
                                      <a:pt x="62" y="0"/>
                                    </a:cubicBezTo>
                                    <a:cubicBezTo>
                                      <a:pt x="44" y="0"/>
                                      <a:pt x="29" y="15"/>
                                      <a:pt x="29" y="33"/>
                                    </a:cubicBezTo>
                                    <a:cubicBezTo>
                                      <a:pt x="29" y="52"/>
                                      <a:pt x="44" y="67"/>
                                      <a:pt x="62" y="67"/>
                                    </a:cubicBezTo>
                                    <a:cubicBezTo>
                                      <a:pt x="68" y="67"/>
                                      <a:pt x="74" y="65"/>
                                      <a:pt x="79" y="62"/>
                                    </a:cubicBezTo>
                                    <a:lnTo>
                                      <a:pt x="100" y="84"/>
                                    </a:lnTo>
                                    <a:lnTo>
                                      <a:pt x="28" y="157"/>
                                    </a:lnTo>
                                    <a:cubicBezTo>
                                      <a:pt x="27" y="158"/>
                                      <a:pt x="27" y="160"/>
                                      <a:pt x="27" y="162"/>
                                    </a:cubicBezTo>
                                    <a:lnTo>
                                      <a:pt x="27" y="207"/>
                                    </a:lnTo>
                                    <a:cubicBezTo>
                                      <a:pt x="11" y="211"/>
                                      <a:pt x="0" y="224"/>
                                      <a:pt x="0" y="240"/>
                                    </a:cubicBezTo>
                                    <a:cubicBezTo>
                                      <a:pt x="0" y="259"/>
                                      <a:pt x="15" y="274"/>
                                      <a:pt x="33" y="274"/>
                                    </a:cubicBezTo>
                                    <a:cubicBezTo>
                                      <a:pt x="52" y="274"/>
                                      <a:pt x="67" y="259"/>
                                      <a:pt x="67" y="240"/>
                                    </a:cubicBezTo>
                                    <a:cubicBezTo>
                                      <a:pt x="67" y="224"/>
                                      <a:pt x="55" y="211"/>
                                      <a:pt x="40" y="207"/>
                                    </a:cubicBez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s:wsp>
                            <wps:cNvPr id="1449" name="Freeform 1449"/>
                            <wps:cNvSpPr>
                              <a:spLocks noEditPoints="1"/>
                            </wps:cNvSpPr>
                            <wps:spPr bwMode="gray">
                              <a:xfrm>
                                <a:off x="261143" y="5071100"/>
                                <a:ext cx="79375" cy="171450"/>
                              </a:xfrm>
                              <a:custGeom>
                                <a:avLst/>
                                <a:gdLst>
                                  <a:gd name="T0" fmla="*/ 48 w 82"/>
                                  <a:gd name="T1" fmla="*/ 53 h 179"/>
                                  <a:gd name="T2" fmla="*/ 48 w 82"/>
                                  <a:gd name="T3" fmla="*/ 53 h 179"/>
                                  <a:gd name="T4" fmla="*/ 28 w 82"/>
                                  <a:gd name="T5" fmla="*/ 33 h 179"/>
                                  <a:gd name="T6" fmla="*/ 48 w 82"/>
                                  <a:gd name="T7" fmla="*/ 13 h 179"/>
                                  <a:gd name="T8" fmla="*/ 68 w 82"/>
                                  <a:gd name="T9" fmla="*/ 33 h 179"/>
                                  <a:gd name="T10" fmla="*/ 48 w 82"/>
                                  <a:gd name="T11" fmla="*/ 53 h 179"/>
                                  <a:gd name="T12" fmla="*/ 48 w 82"/>
                                  <a:gd name="T13" fmla="*/ 0 h 179"/>
                                  <a:gd name="T14" fmla="*/ 48 w 82"/>
                                  <a:gd name="T15" fmla="*/ 0 h 179"/>
                                  <a:gd name="T16" fmla="*/ 14 w 82"/>
                                  <a:gd name="T17" fmla="*/ 33 h 179"/>
                                  <a:gd name="T18" fmla="*/ 19 w 82"/>
                                  <a:gd name="T19" fmla="*/ 49 h 179"/>
                                  <a:gd name="T20" fmla="*/ 2 w 82"/>
                                  <a:gd name="T21" fmla="*/ 67 h 179"/>
                                  <a:gd name="T22" fmla="*/ 0 w 82"/>
                                  <a:gd name="T23" fmla="*/ 72 h 179"/>
                                  <a:gd name="T24" fmla="*/ 0 w 82"/>
                                  <a:gd name="T25" fmla="*/ 172 h 179"/>
                                  <a:gd name="T26" fmla="*/ 6 w 82"/>
                                  <a:gd name="T27" fmla="*/ 179 h 179"/>
                                  <a:gd name="T28" fmla="*/ 13 w 82"/>
                                  <a:gd name="T29" fmla="*/ 172 h 179"/>
                                  <a:gd name="T30" fmla="*/ 13 w 82"/>
                                  <a:gd name="T31" fmla="*/ 74 h 179"/>
                                  <a:gd name="T32" fmla="*/ 28 w 82"/>
                                  <a:gd name="T33" fmla="*/ 60 h 179"/>
                                  <a:gd name="T34" fmla="*/ 48 w 82"/>
                                  <a:gd name="T35" fmla="*/ 67 h 179"/>
                                  <a:gd name="T36" fmla="*/ 82 w 82"/>
                                  <a:gd name="T37" fmla="*/ 33 h 179"/>
                                  <a:gd name="T38" fmla="*/ 48 w 82"/>
                                  <a:gd name="T39" fmla="*/ 0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2" h="179">
                                    <a:moveTo>
                                      <a:pt x="48" y="53"/>
                                    </a:moveTo>
                                    <a:lnTo>
                                      <a:pt x="48" y="53"/>
                                    </a:lnTo>
                                    <a:cubicBezTo>
                                      <a:pt x="37" y="53"/>
                                      <a:pt x="28" y="44"/>
                                      <a:pt x="28" y="33"/>
                                    </a:cubicBezTo>
                                    <a:cubicBezTo>
                                      <a:pt x="28" y="22"/>
                                      <a:pt x="37" y="13"/>
                                      <a:pt x="48" y="13"/>
                                    </a:cubicBezTo>
                                    <a:cubicBezTo>
                                      <a:pt x="59" y="13"/>
                                      <a:pt x="68" y="22"/>
                                      <a:pt x="68" y="33"/>
                                    </a:cubicBezTo>
                                    <a:cubicBezTo>
                                      <a:pt x="68" y="44"/>
                                      <a:pt x="59" y="53"/>
                                      <a:pt x="48" y="53"/>
                                    </a:cubicBezTo>
                                    <a:close/>
                                    <a:moveTo>
                                      <a:pt x="48" y="0"/>
                                    </a:moveTo>
                                    <a:lnTo>
                                      <a:pt x="48" y="0"/>
                                    </a:lnTo>
                                    <a:cubicBezTo>
                                      <a:pt x="30" y="0"/>
                                      <a:pt x="14" y="15"/>
                                      <a:pt x="14" y="33"/>
                                    </a:cubicBezTo>
                                    <a:cubicBezTo>
                                      <a:pt x="14" y="39"/>
                                      <a:pt x="16" y="45"/>
                                      <a:pt x="19" y="49"/>
                                    </a:cubicBezTo>
                                    <a:lnTo>
                                      <a:pt x="2" y="67"/>
                                    </a:lnTo>
                                    <a:cubicBezTo>
                                      <a:pt x="0" y="68"/>
                                      <a:pt x="0" y="70"/>
                                      <a:pt x="0" y="72"/>
                                    </a:cubicBezTo>
                                    <a:lnTo>
                                      <a:pt x="0" y="172"/>
                                    </a:lnTo>
                                    <a:cubicBezTo>
                                      <a:pt x="0" y="176"/>
                                      <a:pt x="3" y="179"/>
                                      <a:pt x="6" y="179"/>
                                    </a:cubicBezTo>
                                    <a:cubicBezTo>
                                      <a:pt x="10" y="179"/>
                                      <a:pt x="13" y="176"/>
                                      <a:pt x="13" y="172"/>
                                    </a:cubicBezTo>
                                    <a:lnTo>
                                      <a:pt x="13" y="74"/>
                                    </a:lnTo>
                                    <a:lnTo>
                                      <a:pt x="28" y="60"/>
                                    </a:lnTo>
                                    <a:cubicBezTo>
                                      <a:pt x="33" y="64"/>
                                      <a:pt x="40" y="67"/>
                                      <a:pt x="48" y="67"/>
                                    </a:cubicBezTo>
                                    <a:cubicBezTo>
                                      <a:pt x="66" y="67"/>
                                      <a:pt x="82" y="52"/>
                                      <a:pt x="82" y="33"/>
                                    </a:cubicBezTo>
                                    <a:cubicBezTo>
                                      <a:pt x="82" y="15"/>
                                      <a:pt x="66" y="0"/>
                                      <a:pt x="48" y="0"/>
                                    </a:cubicBez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s:wsp>
                            <wps:cNvPr id="1450" name="Freeform 1450"/>
                            <wps:cNvSpPr>
                              <a:spLocks noEditPoints="1"/>
                            </wps:cNvSpPr>
                            <wps:spPr bwMode="gray">
                              <a:xfrm>
                                <a:off x="199231" y="4980613"/>
                                <a:ext cx="150813" cy="273050"/>
                              </a:xfrm>
                              <a:custGeom>
                                <a:avLst/>
                                <a:gdLst>
                                  <a:gd name="T0" fmla="*/ 125 w 159"/>
                                  <a:gd name="T1" fmla="*/ 54 h 285"/>
                                  <a:gd name="T2" fmla="*/ 125 w 159"/>
                                  <a:gd name="T3" fmla="*/ 54 h 285"/>
                                  <a:gd name="T4" fmla="*/ 105 w 159"/>
                                  <a:gd name="T5" fmla="*/ 34 h 285"/>
                                  <a:gd name="T6" fmla="*/ 125 w 159"/>
                                  <a:gd name="T7" fmla="*/ 13 h 285"/>
                                  <a:gd name="T8" fmla="*/ 145 w 159"/>
                                  <a:gd name="T9" fmla="*/ 34 h 285"/>
                                  <a:gd name="T10" fmla="*/ 125 w 159"/>
                                  <a:gd name="T11" fmla="*/ 54 h 285"/>
                                  <a:gd name="T12" fmla="*/ 125 w 159"/>
                                  <a:gd name="T13" fmla="*/ 0 h 285"/>
                                  <a:gd name="T14" fmla="*/ 125 w 159"/>
                                  <a:gd name="T15" fmla="*/ 0 h 285"/>
                                  <a:gd name="T16" fmla="*/ 92 w 159"/>
                                  <a:gd name="T17" fmla="*/ 34 h 285"/>
                                  <a:gd name="T18" fmla="*/ 97 w 159"/>
                                  <a:gd name="T19" fmla="*/ 51 h 285"/>
                                  <a:gd name="T20" fmla="*/ 2 w 159"/>
                                  <a:gd name="T21" fmla="*/ 144 h 285"/>
                                  <a:gd name="T22" fmla="*/ 0 w 159"/>
                                  <a:gd name="T23" fmla="*/ 148 h 285"/>
                                  <a:gd name="T24" fmla="*/ 0 w 159"/>
                                  <a:gd name="T25" fmla="*/ 278 h 285"/>
                                  <a:gd name="T26" fmla="*/ 6 w 159"/>
                                  <a:gd name="T27" fmla="*/ 285 h 285"/>
                                  <a:gd name="T28" fmla="*/ 13 w 159"/>
                                  <a:gd name="T29" fmla="*/ 278 h 285"/>
                                  <a:gd name="T30" fmla="*/ 13 w 159"/>
                                  <a:gd name="T31" fmla="*/ 151 h 285"/>
                                  <a:gd name="T32" fmla="*/ 106 w 159"/>
                                  <a:gd name="T33" fmla="*/ 61 h 285"/>
                                  <a:gd name="T34" fmla="*/ 125 w 159"/>
                                  <a:gd name="T35" fmla="*/ 67 h 285"/>
                                  <a:gd name="T36" fmla="*/ 159 w 159"/>
                                  <a:gd name="T37" fmla="*/ 34 h 285"/>
                                  <a:gd name="T38" fmla="*/ 125 w 159"/>
                                  <a:gd name="T39" fmla="*/ 0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9" h="285">
                                    <a:moveTo>
                                      <a:pt x="125" y="54"/>
                                    </a:moveTo>
                                    <a:lnTo>
                                      <a:pt x="125" y="54"/>
                                    </a:lnTo>
                                    <a:cubicBezTo>
                                      <a:pt x="114" y="54"/>
                                      <a:pt x="105" y="45"/>
                                      <a:pt x="105" y="34"/>
                                    </a:cubicBezTo>
                                    <a:cubicBezTo>
                                      <a:pt x="105" y="23"/>
                                      <a:pt x="114" y="13"/>
                                      <a:pt x="125" y="13"/>
                                    </a:cubicBezTo>
                                    <a:cubicBezTo>
                                      <a:pt x="136" y="13"/>
                                      <a:pt x="145" y="23"/>
                                      <a:pt x="145" y="34"/>
                                    </a:cubicBezTo>
                                    <a:cubicBezTo>
                                      <a:pt x="145" y="45"/>
                                      <a:pt x="136" y="54"/>
                                      <a:pt x="125" y="54"/>
                                    </a:cubicBezTo>
                                    <a:close/>
                                    <a:moveTo>
                                      <a:pt x="125" y="0"/>
                                    </a:moveTo>
                                    <a:lnTo>
                                      <a:pt x="125" y="0"/>
                                    </a:lnTo>
                                    <a:cubicBezTo>
                                      <a:pt x="107" y="0"/>
                                      <a:pt x="92" y="15"/>
                                      <a:pt x="92" y="34"/>
                                    </a:cubicBezTo>
                                    <a:cubicBezTo>
                                      <a:pt x="92" y="40"/>
                                      <a:pt x="94" y="46"/>
                                      <a:pt x="97" y="51"/>
                                    </a:cubicBezTo>
                                    <a:lnTo>
                                      <a:pt x="2" y="144"/>
                                    </a:lnTo>
                                    <a:cubicBezTo>
                                      <a:pt x="0" y="145"/>
                                      <a:pt x="0" y="146"/>
                                      <a:pt x="0" y="148"/>
                                    </a:cubicBezTo>
                                    <a:lnTo>
                                      <a:pt x="0" y="278"/>
                                    </a:lnTo>
                                    <a:cubicBezTo>
                                      <a:pt x="0" y="282"/>
                                      <a:pt x="3" y="285"/>
                                      <a:pt x="6" y="285"/>
                                    </a:cubicBezTo>
                                    <a:cubicBezTo>
                                      <a:pt x="10" y="285"/>
                                      <a:pt x="13" y="282"/>
                                      <a:pt x="13" y="278"/>
                                    </a:cubicBezTo>
                                    <a:lnTo>
                                      <a:pt x="13" y="151"/>
                                    </a:lnTo>
                                    <a:lnTo>
                                      <a:pt x="106" y="61"/>
                                    </a:lnTo>
                                    <a:cubicBezTo>
                                      <a:pt x="111" y="65"/>
                                      <a:pt x="118" y="67"/>
                                      <a:pt x="125" y="67"/>
                                    </a:cubicBezTo>
                                    <a:cubicBezTo>
                                      <a:pt x="144" y="67"/>
                                      <a:pt x="159" y="52"/>
                                      <a:pt x="159" y="34"/>
                                    </a:cubicBezTo>
                                    <a:cubicBezTo>
                                      <a:pt x="159" y="15"/>
                                      <a:pt x="144" y="0"/>
                                      <a:pt x="125" y="0"/>
                                    </a:cubicBez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s:wsp>
                            <wps:cNvPr id="1451" name="Freeform 1451"/>
                            <wps:cNvSpPr>
                              <a:spLocks noEditPoints="1"/>
                            </wps:cNvSpPr>
                            <wps:spPr bwMode="gray">
                              <a:xfrm>
                                <a:off x="42068" y="4888538"/>
                                <a:ext cx="236538" cy="257175"/>
                              </a:xfrm>
                              <a:custGeom>
                                <a:avLst/>
                                <a:gdLst>
                                  <a:gd name="T0" fmla="*/ 34 w 246"/>
                                  <a:gd name="T1" fmla="*/ 256 h 269"/>
                                  <a:gd name="T2" fmla="*/ 34 w 246"/>
                                  <a:gd name="T3" fmla="*/ 256 h 269"/>
                                  <a:gd name="T4" fmla="*/ 14 w 246"/>
                                  <a:gd name="T5" fmla="*/ 236 h 269"/>
                                  <a:gd name="T6" fmla="*/ 34 w 246"/>
                                  <a:gd name="T7" fmla="*/ 215 h 269"/>
                                  <a:gd name="T8" fmla="*/ 54 w 246"/>
                                  <a:gd name="T9" fmla="*/ 236 h 269"/>
                                  <a:gd name="T10" fmla="*/ 34 w 246"/>
                                  <a:gd name="T11" fmla="*/ 256 h 269"/>
                                  <a:gd name="T12" fmla="*/ 21 w 246"/>
                                  <a:gd name="T13" fmla="*/ 115 h 269"/>
                                  <a:gd name="T14" fmla="*/ 21 w 246"/>
                                  <a:gd name="T15" fmla="*/ 115 h 269"/>
                                  <a:gd name="T16" fmla="*/ 41 w 246"/>
                                  <a:gd name="T17" fmla="*/ 95 h 269"/>
                                  <a:gd name="T18" fmla="*/ 62 w 246"/>
                                  <a:gd name="T19" fmla="*/ 115 h 269"/>
                                  <a:gd name="T20" fmla="*/ 41 w 246"/>
                                  <a:gd name="T21" fmla="*/ 135 h 269"/>
                                  <a:gd name="T22" fmla="*/ 21 w 246"/>
                                  <a:gd name="T23" fmla="*/ 115 h 269"/>
                                  <a:gd name="T24" fmla="*/ 233 w 246"/>
                                  <a:gd name="T25" fmla="*/ 68 h 269"/>
                                  <a:gd name="T26" fmla="*/ 233 w 246"/>
                                  <a:gd name="T27" fmla="*/ 68 h 269"/>
                                  <a:gd name="T28" fmla="*/ 213 w 246"/>
                                  <a:gd name="T29" fmla="*/ 88 h 269"/>
                                  <a:gd name="T30" fmla="*/ 192 w 246"/>
                                  <a:gd name="T31" fmla="*/ 68 h 269"/>
                                  <a:gd name="T32" fmla="*/ 213 w 246"/>
                                  <a:gd name="T33" fmla="*/ 48 h 269"/>
                                  <a:gd name="T34" fmla="*/ 233 w 246"/>
                                  <a:gd name="T35" fmla="*/ 68 h 269"/>
                                  <a:gd name="T36" fmla="*/ 104 w 246"/>
                                  <a:gd name="T37" fmla="*/ 173 h 269"/>
                                  <a:gd name="T38" fmla="*/ 104 w 246"/>
                                  <a:gd name="T39" fmla="*/ 173 h 269"/>
                                  <a:gd name="T40" fmla="*/ 106 w 246"/>
                                  <a:gd name="T41" fmla="*/ 168 h 269"/>
                                  <a:gd name="T42" fmla="*/ 104 w 246"/>
                                  <a:gd name="T43" fmla="*/ 163 h 269"/>
                                  <a:gd name="T44" fmla="*/ 71 w 246"/>
                                  <a:gd name="T45" fmla="*/ 131 h 269"/>
                                  <a:gd name="T46" fmla="*/ 75 w 246"/>
                                  <a:gd name="T47" fmla="*/ 115 h 269"/>
                                  <a:gd name="T48" fmla="*/ 70 w 246"/>
                                  <a:gd name="T49" fmla="*/ 97 h 269"/>
                                  <a:gd name="T50" fmla="*/ 152 w 246"/>
                                  <a:gd name="T51" fmla="*/ 17 h 269"/>
                                  <a:gd name="T52" fmla="*/ 186 w 246"/>
                                  <a:gd name="T53" fmla="*/ 48 h 269"/>
                                  <a:gd name="T54" fmla="*/ 179 w 246"/>
                                  <a:gd name="T55" fmla="*/ 68 h 269"/>
                                  <a:gd name="T56" fmla="*/ 213 w 246"/>
                                  <a:gd name="T57" fmla="*/ 102 h 269"/>
                                  <a:gd name="T58" fmla="*/ 246 w 246"/>
                                  <a:gd name="T59" fmla="*/ 68 h 269"/>
                                  <a:gd name="T60" fmla="*/ 213 w 246"/>
                                  <a:gd name="T61" fmla="*/ 35 h 269"/>
                                  <a:gd name="T62" fmla="*/ 196 w 246"/>
                                  <a:gd name="T63" fmla="*/ 39 h 269"/>
                                  <a:gd name="T64" fmla="*/ 156 w 246"/>
                                  <a:gd name="T65" fmla="*/ 3 h 269"/>
                                  <a:gd name="T66" fmla="*/ 147 w 246"/>
                                  <a:gd name="T67" fmla="*/ 3 h 269"/>
                                  <a:gd name="T68" fmla="*/ 60 w 246"/>
                                  <a:gd name="T69" fmla="*/ 87 h 269"/>
                                  <a:gd name="T70" fmla="*/ 41 w 246"/>
                                  <a:gd name="T71" fmla="*/ 82 h 269"/>
                                  <a:gd name="T72" fmla="*/ 8 w 246"/>
                                  <a:gd name="T73" fmla="*/ 115 h 269"/>
                                  <a:gd name="T74" fmla="*/ 41 w 246"/>
                                  <a:gd name="T75" fmla="*/ 149 h 269"/>
                                  <a:gd name="T76" fmla="*/ 62 w 246"/>
                                  <a:gd name="T77" fmla="*/ 141 h 269"/>
                                  <a:gd name="T78" fmla="*/ 90 w 246"/>
                                  <a:gd name="T79" fmla="*/ 168 h 269"/>
                                  <a:gd name="T80" fmla="*/ 50 w 246"/>
                                  <a:gd name="T81" fmla="*/ 207 h 269"/>
                                  <a:gd name="T82" fmla="*/ 34 w 246"/>
                                  <a:gd name="T83" fmla="*/ 202 h 269"/>
                                  <a:gd name="T84" fmla="*/ 0 w 246"/>
                                  <a:gd name="T85" fmla="*/ 236 h 269"/>
                                  <a:gd name="T86" fmla="*/ 34 w 246"/>
                                  <a:gd name="T87" fmla="*/ 269 h 269"/>
                                  <a:gd name="T88" fmla="*/ 67 w 246"/>
                                  <a:gd name="T89" fmla="*/ 236 h 269"/>
                                  <a:gd name="T90" fmla="*/ 60 w 246"/>
                                  <a:gd name="T91" fmla="*/ 215 h 269"/>
                                  <a:gd name="T92" fmla="*/ 104 w 246"/>
                                  <a:gd name="T93" fmla="*/ 173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46" h="269">
                                    <a:moveTo>
                                      <a:pt x="34" y="256"/>
                                    </a:moveTo>
                                    <a:lnTo>
                                      <a:pt x="34" y="256"/>
                                    </a:lnTo>
                                    <a:cubicBezTo>
                                      <a:pt x="23" y="256"/>
                                      <a:pt x="14" y="247"/>
                                      <a:pt x="14" y="236"/>
                                    </a:cubicBezTo>
                                    <a:cubicBezTo>
                                      <a:pt x="14" y="224"/>
                                      <a:pt x="23" y="215"/>
                                      <a:pt x="34" y="215"/>
                                    </a:cubicBezTo>
                                    <a:cubicBezTo>
                                      <a:pt x="45" y="215"/>
                                      <a:pt x="54" y="224"/>
                                      <a:pt x="54" y="236"/>
                                    </a:cubicBezTo>
                                    <a:cubicBezTo>
                                      <a:pt x="54" y="247"/>
                                      <a:pt x="45" y="256"/>
                                      <a:pt x="34" y="256"/>
                                    </a:cubicBezTo>
                                    <a:close/>
                                    <a:moveTo>
                                      <a:pt x="21" y="115"/>
                                    </a:moveTo>
                                    <a:lnTo>
                                      <a:pt x="21" y="115"/>
                                    </a:lnTo>
                                    <a:cubicBezTo>
                                      <a:pt x="21" y="104"/>
                                      <a:pt x="30" y="95"/>
                                      <a:pt x="41" y="95"/>
                                    </a:cubicBezTo>
                                    <a:cubicBezTo>
                                      <a:pt x="52" y="95"/>
                                      <a:pt x="62" y="104"/>
                                      <a:pt x="62" y="115"/>
                                    </a:cubicBezTo>
                                    <a:cubicBezTo>
                                      <a:pt x="62" y="126"/>
                                      <a:pt x="52" y="135"/>
                                      <a:pt x="41" y="135"/>
                                    </a:cubicBezTo>
                                    <a:cubicBezTo>
                                      <a:pt x="30" y="135"/>
                                      <a:pt x="21" y="126"/>
                                      <a:pt x="21" y="115"/>
                                    </a:cubicBezTo>
                                    <a:close/>
                                    <a:moveTo>
                                      <a:pt x="233" y="68"/>
                                    </a:moveTo>
                                    <a:lnTo>
                                      <a:pt x="233" y="68"/>
                                    </a:lnTo>
                                    <a:cubicBezTo>
                                      <a:pt x="233" y="79"/>
                                      <a:pt x="224" y="88"/>
                                      <a:pt x="213" y="88"/>
                                    </a:cubicBezTo>
                                    <a:cubicBezTo>
                                      <a:pt x="201" y="88"/>
                                      <a:pt x="192" y="79"/>
                                      <a:pt x="192" y="68"/>
                                    </a:cubicBezTo>
                                    <a:cubicBezTo>
                                      <a:pt x="192" y="57"/>
                                      <a:pt x="201" y="48"/>
                                      <a:pt x="213" y="48"/>
                                    </a:cubicBezTo>
                                    <a:cubicBezTo>
                                      <a:pt x="224" y="48"/>
                                      <a:pt x="233" y="57"/>
                                      <a:pt x="233" y="68"/>
                                    </a:cubicBezTo>
                                    <a:close/>
                                    <a:moveTo>
                                      <a:pt x="104" y="173"/>
                                    </a:moveTo>
                                    <a:lnTo>
                                      <a:pt x="104" y="173"/>
                                    </a:lnTo>
                                    <a:cubicBezTo>
                                      <a:pt x="105" y="171"/>
                                      <a:pt x="106" y="170"/>
                                      <a:pt x="106" y="168"/>
                                    </a:cubicBezTo>
                                    <a:cubicBezTo>
                                      <a:pt x="106" y="166"/>
                                      <a:pt x="105" y="164"/>
                                      <a:pt x="104" y="163"/>
                                    </a:cubicBezTo>
                                    <a:lnTo>
                                      <a:pt x="71" y="131"/>
                                    </a:lnTo>
                                    <a:cubicBezTo>
                                      <a:pt x="73" y="126"/>
                                      <a:pt x="75" y="121"/>
                                      <a:pt x="75" y="115"/>
                                    </a:cubicBezTo>
                                    <a:cubicBezTo>
                                      <a:pt x="75" y="108"/>
                                      <a:pt x="73" y="102"/>
                                      <a:pt x="70" y="97"/>
                                    </a:cubicBezTo>
                                    <a:lnTo>
                                      <a:pt x="152" y="17"/>
                                    </a:lnTo>
                                    <a:lnTo>
                                      <a:pt x="186" y="48"/>
                                    </a:lnTo>
                                    <a:cubicBezTo>
                                      <a:pt x="182" y="54"/>
                                      <a:pt x="179" y="61"/>
                                      <a:pt x="179" y="68"/>
                                    </a:cubicBezTo>
                                    <a:cubicBezTo>
                                      <a:pt x="179" y="87"/>
                                      <a:pt x="194" y="102"/>
                                      <a:pt x="213" y="102"/>
                                    </a:cubicBezTo>
                                    <a:cubicBezTo>
                                      <a:pt x="231" y="102"/>
                                      <a:pt x="246" y="87"/>
                                      <a:pt x="246" y="68"/>
                                    </a:cubicBezTo>
                                    <a:cubicBezTo>
                                      <a:pt x="246" y="50"/>
                                      <a:pt x="231" y="35"/>
                                      <a:pt x="213" y="35"/>
                                    </a:cubicBezTo>
                                    <a:cubicBezTo>
                                      <a:pt x="206" y="35"/>
                                      <a:pt x="201" y="36"/>
                                      <a:pt x="196" y="39"/>
                                    </a:cubicBezTo>
                                    <a:lnTo>
                                      <a:pt x="156" y="3"/>
                                    </a:lnTo>
                                    <a:cubicBezTo>
                                      <a:pt x="153" y="0"/>
                                      <a:pt x="149" y="0"/>
                                      <a:pt x="147" y="3"/>
                                    </a:cubicBezTo>
                                    <a:lnTo>
                                      <a:pt x="60" y="87"/>
                                    </a:lnTo>
                                    <a:cubicBezTo>
                                      <a:pt x="55" y="84"/>
                                      <a:pt x="48" y="82"/>
                                      <a:pt x="41" y="82"/>
                                    </a:cubicBezTo>
                                    <a:cubicBezTo>
                                      <a:pt x="23" y="82"/>
                                      <a:pt x="8" y="97"/>
                                      <a:pt x="8" y="115"/>
                                    </a:cubicBezTo>
                                    <a:cubicBezTo>
                                      <a:pt x="8" y="134"/>
                                      <a:pt x="23" y="149"/>
                                      <a:pt x="41" y="149"/>
                                    </a:cubicBezTo>
                                    <a:cubicBezTo>
                                      <a:pt x="49" y="149"/>
                                      <a:pt x="56" y="146"/>
                                      <a:pt x="62" y="141"/>
                                    </a:cubicBezTo>
                                    <a:lnTo>
                                      <a:pt x="90" y="168"/>
                                    </a:lnTo>
                                    <a:lnTo>
                                      <a:pt x="50" y="207"/>
                                    </a:lnTo>
                                    <a:cubicBezTo>
                                      <a:pt x="45" y="204"/>
                                      <a:pt x="40" y="202"/>
                                      <a:pt x="34" y="202"/>
                                    </a:cubicBezTo>
                                    <a:cubicBezTo>
                                      <a:pt x="15" y="202"/>
                                      <a:pt x="0" y="217"/>
                                      <a:pt x="0" y="236"/>
                                    </a:cubicBezTo>
                                    <a:cubicBezTo>
                                      <a:pt x="0" y="254"/>
                                      <a:pt x="15" y="269"/>
                                      <a:pt x="34" y="269"/>
                                    </a:cubicBezTo>
                                    <a:cubicBezTo>
                                      <a:pt x="52" y="269"/>
                                      <a:pt x="67" y="254"/>
                                      <a:pt x="67" y="236"/>
                                    </a:cubicBezTo>
                                    <a:cubicBezTo>
                                      <a:pt x="67" y="228"/>
                                      <a:pt x="65" y="221"/>
                                      <a:pt x="60" y="215"/>
                                    </a:cubicBezTo>
                                    <a:lnTo>
                                      <a:pt x="104" y="173"/>
                                    </a:ln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g:grpSp>
                        <wps:wsp>
                          <wps:cNvPr id="1452" name="Oval 1452"/>
                          <wps:cNvSpPr/>
                          <wps:spPr bwMode="gray">
                            <a:xfrm>
                              <a:off x="0" y="4863139"/>
                              <a:ext cx="390524" cy="390524"/>
                            </a:xfrm>
                            <a:prstGeom prst="ellipse">
                              <a:avLst/>
                            </a:prstGeom>
                            <a:noFill/>
                            <a:ln w="25400">
                              <a:solidFill>
                                <a:schemeClr val="accent4"/>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g:grpSp>
                      <wps:wsp>
                        <wps:cNvPr id="1453" name="TextBox 202"/>
                        <wps:cNvSpPr txBox="1"/>
                        <wps:spPr bwMode="gray">
                          <a:xfrm>
                            <a:off x="1113301" y="4912190"/>
                            <a:ext cx="3074035" cy="146050"/>
                          </a:xfrm>
                          <a:prstGeom prst="rect">
                            <a:avLst/>
                          </a:prstGeom>
                          <a:noFill/>
                        </wps:spPr>
                        <wps:txbx>
                          <w:txbxContent>
                            <w:p w14:paraId="59CE5726" w14:textId="77777777" w:rsidR="00B554F7" w:rsidRDefault="00B554F7" w:rsidP="00B554F7">
                              <w:pPr>
                                <w:pStyle w:val="NormalWeb"/>
                                <w:spacing w:before="0" w:beforeAutospacing="0" w:after="0" w:afterAutospacing="0"/>
                              </w:pPr>
                              <w:r>
                                <w:rPr>
                                  <w:rFonts w:asciiTheme="minorHAnsi" w:hAnsi="Arial" w:cstheme="minorBidi"/>
                                  <w:b/>
                                  <w:bCs/>
                                  <w:color w:val="333E48"/>
                                  <w:kern w:val="24"/>
                                  <w:sz w:val="20"/>
                                  <w:szCs w:val="20"/>
                                </w:rPr>
                                <w:t>Institution Name</w:t>
                              </w:r>
                            </w:p>
                          </w:txbxContent>
                        </wps:txbx>
                        <wps:bodyPr wrap="square" lIns="0" tIns="0" rIns="0" bIns="0" rtlCol="0">
                          <a:spAutoFit/>
                        </wps:bodyPr>
                      </wps:wsp>
                      <wps:wsp>
                        <wps:cNvPr id="1454" name="TextBox 203"/>
                        <wps:cNvSpPr txBox="1"/>
                        <wps:spPr bwMode="gray">
                          <a:xfrm>
                            <a:off x="1113301" y="5081067"/>
                            <a:ext cx="3074035" cy="116840"/>
                          </a:xfrm>
                          <a:prstGeom prst="rect">
                            <a:avLst/>
                          </a:prstGeom>
                          <a:noFill/>
                        </wps:spPr>
                        <wps:txbx>
                          <w:txbxContent>
                            <w:p w14:paraId="74511325" w14:textId="77777777" w:rsidR="00B554F7" w:rsidRDefault="00B554F7" w:rsidP="00B554F7">
                              <w:pPr>
                                <w:pStyle w:val="NormalWeb"/>
                                <w:spacing w:before="0" w:beforeAutospacing="0" w:after="0" w:afterAutospacing="0"/>
                              </w:pPr>
                              <w:r>
                                <w:rPr>
                                  <w:rFonts w:asciiTheme="minorHAnsi" w:hAnsi="Arial" w:cstheme="minorBidi"/>
                                  <w:color w:val="333E48"/>
                                  <w:kern w:val="24"/>
                                  <w:sz w:val="16"/>
                                  <w:szCs w:val="16"/>
                                </w:rPr>
                                <w:t xml:space="preserve">Institution size; relevant specs; always one line </w:t>
                              </w:r>
                              <w:r>
                                <w:rPr>
                                  <w:rFonts w:asciiTheme="minorHAnsi" w:hAnsi="Arial" w:cs="Arial"/>
                                  <w:color w:val="333E48"/>
                                  <w:kern w:val="24"/>
                                  <w:sz w:val="16"/>
                                  <w:szCs w:val="16"/>
                                </w:rPr>
                                <w:t>• City, ST</w:t>
                              </w:r>
                            </w:p>
                          </w:txbxContent>
                        </wps:txbx>
                        <wps:bodyPr wrap="square" lIns="0" tIns="0" rIns="0" bIns="0" rtlCol="0">
                          <a:spAutoFit/>
                        </wps:bodyPr>
                      </wps:wsp>
                      <wps:wsp>
                        <wps:cNvPr id="1455" name="TextBox 204"/>
                        <wps:cNvSpPr txBox="1"/>
                        <wps:spPr bwMode="gray">
                          <a:xfrm>
                            <a:off x="452496" y="4919810"/>
                            <a:ext cx="492760" cy="262890"/>
                          </a:xfrm>
                          <a:prstGeom prst="rect">
                            <a:avLst/>
                          </a:prstGeom>
                          <a:noFill/>
                        </wps:spPr>
                        <wps:txbx>
                          <w:txbxContent>
                            <w:p w14:paraId="0AFF8F0A" w14:textId="77777777" w:rsidR="00B554F7" w:rsidRDefault="00B554F7" w:rsidP="00B554F7">
                              <w:pPr>
                                <w:pStyle w:val="NormalWeb"/>
                                <w:spacing w:before="0" w:beforeAutospacing="0" w:after="0" w:afterAutospacing="0" w:line="216" w:lineRule="auto"/>
                                <w:jc w:val="center"/>
                              </w:pPr>
                              <w:r>
                                <w:rPr>
                                  <w:rFonts w:asciiTheme="minorHAnsi" w:hAnsi="Arial" w:cstheme="minorBidi"/>
                                  <w:b/>
                                  <w:bCs/>
                                  <w:color w:val="A3B2BF" w:themeColor="text1" w:themeTint="66"/>
                                  <w:spacing w:val="10"/>
                                  <w:kern w:val="24"/>
                                  <w:sz w:val="26"/>
                                  <w:szCs w:val="26"/>
                                </w:rPr>
                                <w:t>CASE</w:t>
                              </w:r>
                              <w:r>
                                <w:rPr>
                                  <w:rFonts w:asciiTheme="minorHAnsi" w:hAnsi="Arial" w:cstheme="minorBidi"/>
                                  <w:b/>
                                  <w:bCs/>
                                  <w:color w:val="A3B2BF" w:themeColor="text1" w:themeTint="66"/>
                                  <w:spacing w:val="10"/>
                                  <w:kern w:val="24"/>
                                  <w:sz w:val="14"/>
                                  <w:szCs w:val="14"/>
                                </w:rPr>
                                <w:t xml:space="preserve"> </w:t>
                              </w:r>
                              <w:r>
                                <w:rPr>
                                  <w:rFonts w:asciiTheme="minorHAnsi" w:hAnsi="Arial" w:cstheme="minorBidi"/>
                                  <w:color w:val="A3B2BF" w:themeColor="text1" w:themeTint="66"/>
                                  <w:spacing w:val="10"/>
                                  <w:kern w:val="24"/>
                                  <w:sz w:val="14"/>
                                  <w:szCs w:val="14"/>
                                </w:rPr>
                                <w:t>EXAMPLE</w:t>
                              </w:r>
                            </w:p>
                          </w:txbxContent>
                        </wps:txbx>
                        <wps:bodyPr wrap="square" lIns="0" tIns="0" rIns="0" bIns="0" rtlCol="0">
                          <a:spAutoFit/>
                        </wps:bodyPr>
                      </wps:wsp>
                      <wps:wsp>
                        <wps:cNvPr id="1456" name="Straight Connector 1456"/>
                        <wps:cNvCnPr/>
                        <wps:spPr bwMode="gray">
                          <a:xfrm>
                            <a:off x="1020691" y="4868006"/>
                            <a:ext cx="0" cy="380790"/>
                          </a:xfrm>
                          <a:prstGeom prst="line">
                            <a:avLst/>
                          </a:prstGeom>
                          <a:ln w="6350">
                            <a:solidFill>
                              <a:schemeClr val="accent4"/>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FD85B89" id="Group 208" o:spid="_x0000_s1029" style="position:absolute;left:0;text-align:left;margin-left:125.7pt;margin-top:783.05pt;width:329.7pt;height:30.7pt;z-index:251658244" coordorigin=",48631" coordsize="41873,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">
                <v:group id="Group 1441" o:spid="_x0000_s1030" style="position:absolute;top:48631;width:3905;height:3905" coordorigin=",48631" coordsize="3905,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">
                  <v:group id="Group 1442" o:spid="_x0000_s1031" style="position:absolute;left:420;top:48885;width:3080;height:3651" coordorigin="420,48885" coordsize="3079,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">
                    <v:shape id="Freeform 1443" o:spid="_x0000_s1032" style="position:absolute;left:1135;top:49599;width:1111;height:2620;visibility:visible;mso-wrap-style:square;v-text-anchor:top" coordsize="116,274"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" path="m33,260r,c22,260,13,251,13,240v,-11,9,-20,20,-20c44,220,53,229,53,240v,11,-9,20,-20,20xm42,33r,c42,22,51,13,62,13v12,,21,9,21,20c83,39,80,45,76,48v-1,,-1,,-1,1c75,49,75,49,75,49v-3,3,-8,4,-13,4c51,53,42,44,42,33xm40,207r,l40,164,114,88v2,-2,2,-6,,-9l89,53v4,-5,7,-12,7,-20c96,15,81,,62,,44,,29,15,29,33v,19,15,34,33,34c68,67,74,65,79,62r21,22l28,157v-1,1,-1,3,-1,5l27,207c11,211,,224,,240v,19,15,34,33,34c52,274,67,259,67,240,67,224,55,211,40,207xe" filled="f" stroked="f" strokeweight="0">
                      <v:path arrowok="t" o:connecttype="custom" o:connectlocs="31613,248554;31613,248554;12454,229435;31613,210315;50773,229435;31613,248554;40235,31547;40235,31547;59394,12428;79512,31547;72806,45887;71848,46843;71848,46843;59394,50667;40235,31547;38319,197887;38319,197887;38319,156780;109209,84126;109209,75522;85260,50667;91966,31547;59394,0;27781,31547;59394,64051;75680,59271;95797,80302;26823,150089;25865,154868;25865,197887;0,229435;31613,261938;64184,229435;38319,197887" o:connectangles="0,0,0,0,0,0,0,0,0,0,0,0,0,0,0,0,0,0,0,0,0,0,0,0,0,0,0,0,0,0,0,0,0,0"/>
                      <o:lock v:ext="edit" verticies="t"/>
                    </v:shape>
                    <v:shape id="Freeform 1449" o:spid="_x0000_s1033" style="position:absolute;left:2611;top:50711;width:794;height:1714;visibility:visible;mso-wrap-style:square;v-text-anchor:top" coordsize="82,179"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" path="m48,53r,c37,53,28,44,28,33,28,22,37,13,48,13v11,,20,9,20,20c68,44,59,53,48,53xm48,r,c30,,14,15,14,33v,6,2,12,5,16l2,67c,68,,70,,72l,172v,4,3,7,6,7c10,179,13,176,13,172r,-98l28,60v5,4,12,7,20,7c66,67,82,52,82,33,82,15,66,,48,xe" filled="f" stroked="f" strokeweight="0">
                      <v:path arrowok="t" o:connecttype="custom" o:connectlocs="46463,50765;46463,50765;27104,31608;46463,12452;65823,31608;46463,50765;46463,0;46463,0;13552,31608;18392,46933;1936,64174;0,68963;0,164745;5808,171450;12584,164745;12584,70879;27104,57469;46463,64174;79375,31608;46463,0" o:connectangles="0,0,0,0,0,0,0,0,0,0,0,0,0,0,0,0,0,0,0,0"/>
                      <o:lock v:ext="edit" verticies="t"/>
                    </v:shape>
                    <v:shape id="Freeform 1450" o:spid="_x0000_s1034" style="position:absolute;left:1992;top:49806;width:1508;height:2730;visibility:visible;mso-wrap-style:square;v-text-anchor:top" coordsize="159,285"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" path="m125,54r,c114,54,105,45,105,34v,-11,9,-21,20,-21c136,13,145,23,145,34v,11,-9,20,-20,20xm125,r,c107,,92,15,92,34v,6,2,12,5,17l2,144c,145,,146,,148l,278v,4,3,7,6,7c10,285,13,282,13,278r,-127l106,61v5,4,12,6,19,6c144,67,159,52,159,34,159,15,144,,125,xe" filled="f" stroked="f" strokeweight="0">
                      <v:path arrowok="t" o:connecttype="custom" o:connectlocs="118564,51736;118564,51736;99593,32574;118564,12455;137534,32574;118564,51736;118564,0;118564,0;87263,32574;92005,48862;1897,137962;0,141794;0,266344;5691,273050;12331,266344;12331,144669;100542,58442;118564,64191;150813,32574;118564,0" o:connectangles="0,0,0,0,0,0,0,0,0,0,0,0,0,0,0,0,0,0,0,0"/>
                      <o:lock v:ext="edit" verticies="t"/>
                    </v:shape>
                    <v:shape id="Freeform 1451" o:spid="_x0000_s1035" style="position:absolute;left:420;top:48885;width:2366;height:2572;visibility:visible;mso-wrap-style:square;v-text-anchor:top" coordsize="246,269"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" path="m34,256r,c23,256,14,247,14,236v,-12,9,-21,20,-21c45,215,54,224,54,236v,11,-9,20,-20,20xm21,115r,c21,104,30,95,41,95v11,,21,9,21,20c62,126,52,135,41,135v-11,,-20,-9,-20,-20xm233,68r,c233,79,224,88,213,88v-12,,-21,-9,-21,-20c192,57,201,48,213,48v11,,20,9,20,20xm104,173r,c105,171,106,170,106,168v,-2,-1,-4,-2,-5l71,131v2,-5,4,-10,4,-16c75,108,73,102,70,97l152,17r34,31c182,54,179,61,179,68v,19,15,34,34,34c231,102,246,87,246,68,246,50,231,35,213,35v-7,,-12,1,-17,4l156,3c153,,149,,147,3l60,87c55,84,48,82,41,82,23,82,8,97,8,115v,19,15,34,33,34c49,149,56,146,62,141r28,27l50,207v-5,-3,-10,-5,-16,-5c15,202,,217,,236v,18,15,33,34,33c52,269,67,254,67,236v,-8,-2,-15,-7,-21l104,173xe" filled="f" stroked="f" strokeweight="0">
                      <v:path arrowok="t" o:connecttype="custom" o:connectlocs="32692,244746;32692,244746;13462,225626;32692,205549;51923,225626;32692,244746;20192,109945;20192,109945;39423,90824;59615,109945;39423,129066;20192,109945;224038,65011;224038,65011;204807,84132;184615,65011;204807,45890;224038,65011;100000,165395;100000,165395;101923,160615;100000,155835;68269,125241;72115,109945;67308,92736;146154,16253;178846,45890;172115,65011;204807,97516;236538,65011;204807,33461;188461,37286;150000,2868;141346,2868;57692,83176;39423,78395;7692,109945;39423,142450;59615,134802;86538,160615;48077,197900;32692,193120;0,225626;32692,257175;64423,225626;57692,205549;100000,165395" o:connectangles="0,0,0,0,0,0,0,0,0,0,0,0,0,0,0,0,0,0,0,0,0,0,0,0,0,0,0,0,0,0,0,0,0,0,0,0,0,0,0,0,0,0,0,0,0,0,0"/>
                      <o:lock v:ext="edit" verticies="t"/>
                    </v:shape>
                  </v:group>
                  <v:oval id="Oval 1452" o:spid="_x0000_s1036" style="position:absolute;top:48631;width:3905;height:3905;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" filled="f" strokecolor="#445460 [3207]" strokeweight="2pt">
                    <v:stroke joinstyle="miter"/>
                  </v:oval>
                </v:group>
                <v:shape id="TextBox 202" o:spid="_x0000_s1037" type="#_x0000_t202" style="position:absolute;left:11133;top:49121;width:30740;height:1461;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" filled="f" stroked="f">
                  <v:textbox style="mso-fit-shape-to-text:t" inset="0,0,0,0">
                    <w:txbxContent>
                      <w:p w14:paraId="59CE5726" w14:textId="77777777" w:rsidR="00B554F7" w:rsidRDefault="00B554F7" w:rsidP="00B554F7">
                        <w:pPr>
                          <w:pStyle w:val="NormalWeb"/>
                          <w:spacing w:before="0" w:beforeAutospacing="0" w:after="0" w:afterAutospacing="0"/>
                        </w:pPr>
                        <w:r>
                          <w:rPr>
                            <w:rFonts w:asciiTheme="minorHAnsi" w:hAnsi="Arial" w:cstheme="minorBidi"/>
                            <w:b/>
                            <w:bCs/>
                            <w:color w:val="333E48"/>
                            <w:kern w:val="24"/>
                            <w:sz w:val="20"/>
                            <w:szCs w:val="20"/>
                          </w:rPr>
                          <w:t>Institution Name</w:t>
                        </w:r>
                      </w:p>
                    </w:txbxContent>
                  </v:textbox>
                </v:shape>
                <v:shape id="TextBox 203" o:spid="_x0000_s1038" type="#_x0000_t202" style="position:absolute;left:11133;top:50810;width:30740;height:116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" filled="f" stroked="f">
                  <v:textbox style="mso-fit-shape-to-text:t" inset="0,0,0,0">
                    <w:txbxContent>
                      <w:p w14:paraId="74511325" w14:textId="77777777" w:rsidR="00B554F7" w:rsidRDefault="00B554F7" w:rsidP="00B554F7">
                        <w:pPr>
                          <w:pStyle w:val="NormalWeb"/>
                          <w:spacing w:before="0" w:beforeAutospacing="0" w:after="0" w:afterAutospacing="0"/>
                        </w:pPr>
                        <w:r>
                          <w:rPr>
                            <w:rFonts w:asciiTheme="minorHAnsi" w:hAnsi="Arial" w:cstheme="minorBidi"/>
                            <w:color w:val="333E48"/>
                            <w:kern w:val="24"/>
                            <w:sz w:val="16"/>
                            <w:szCs w:val="16"/>
                          </w:rPr>
                          <w:t xml:space="preserve">Institution size; relevant specs; always one line </w:t>
                        </w:r>
                        <w:r>
                          <w:rPr>
                            <w:rFonts w:asciiTheme="minorHAnsi" w:hAnsi="Arial" w:cs="Arial"/>
                            <w:color w:val="333E48"/>
                            <w:kern w:val="24"/>
                            <w:sz w:val="16"/>
                            <w:szCs w:val="16"/>
                          </w:rPr>
                          <w:t>• City, ST</w:t>
                        </w:r>
                      </w:p>
                    </w:txbxContent>
                  </v:textbox>
                </v:shape>
                <v:shape id="TextBox 204" o:spid="_x0000_s1039" type="#_x0000_t202" style="position:absolute;left:4524;top:49198;width:4928;height:262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" filled="f" stroked="f">
                  <v:textbox style="mso-fit-shape-to-text:t" inset="0,0,0,0">
                    <w:txbxContent>
                      <w:p w14:paraId="0AFF8F0A" w14:textId="77777777" w:rsidR="00B554F7" w:rsidRDefault="00B554F7" w:rsidP="00B554F7">
                        <w:pPr>
                          <w:pStyle w:val="NormalWeb"/>
                          <w:spacing w:before="0" w:beforeAutospacing="0" w:after="0" w:afterAutospacing="0" w:line="216" w:lineRule="auto"/>
                          <w:jc w:val="center"/>
                        </w:pPr>
                        <w:r>
                          <w:rPr>
                            <w:rFonts w:asciiTheme="minorHAnsi" w:hAnsi="Arial" w:cstheme="minorBidi"/>
                            <w:b/>
                            <w:bCs/>
                            <w:color w:val="A3B2BF" w:themeColor="text1" w:themeTint="66"/>
                            <w:spacing w:val="10"/>
                            <w:kern w:val="24"/>
                            <w:sz w:val="26"/>
                            <w:szCs w:val="26"/>
                          </w:rPr>
                          <w:t>CASE</w:t>
                        </w:r>
                        <w:r>
                          <w:rPr>
                            <w:rFonts w:asciiTheme="minorHAnsi" w:hAnsi="Arial" w:cstheme="minorBidi"/>
                            <w:b/>
                            <w:bCs/>
                            <w:color w:val="A3B2BF" w:themeColor="text1" w:themeTint="66"/>
                            <w:spacing w:val="10"/>
                            <w:kern w:val="24"/>
                            <w:sz w:val="14"/>
                            <w:szCs w:val="14"/>
                          </w:rPr>
                          <w:t xml:space="preserve"> </w:t>
                        </w:r>
                        <w:r>
                          <w:rPr>
                            <w:rFonts w:asciiTheme="minorHAnsi" w:hAnsi="Arial" w:cstheme="minorBidi"/>
                            <w:color w:val="A3B2BF" w:themeColor="text1" w:themeTint="66"/>
                            <w:spacing w:val="10"/>
                            <w:kern w:val="24"/>
                            <w:sz w:val="14"/>
                            <w:szCs w:val="14"/>
                          </w:rPr>
                          <w:t>EXAMPLE</w:t>
                        </w:r>
                      </w:p>
                    </w:txbxContent>
                  </v:textbox>
                </v:shape>
                <v:line id="Straight Connector 1456" o:spid="_x0000_s1040" style="position:absolute;visibility:visible;mso-wrap-style:square" from="10206,48680" to="10206,52487" o:connectortype="straight"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" strokecolor="#445460 [3207]" strokeweight=".5pt">
                  <v:stroke joinstyle="miter"/>
                </v:line>
              </v:group>
            </w:pict>
          </mc:Fallback>
        </mc:AlternateContent>
      </w:r>
      <w:r w:rsidR="00B554F7" w:rsidRPr="00ED32AE">
        <w:rPr>
          <w:noProof/>
        </w:rPr>
        <mc:AlternateContent>
          <mc:Choice Requires="wpg">
            <w:drawing>
              <wp:anchor distT="0" distB="0" distL="114300" distR="114300" simplePos="0" relativeHeight="251658243" behindDoc="0" locked="0" layoutInCell="1" allowOverlap="1" wp14:anchorId="08158C40" wp14:editId="3DB21EC9">
                <wp:simplePos x="0" y="0"/>
                <wp:positionH relativeFrom="column">
                  <wp:posOffset>1596390</wp:posOffset>
                </wp:positionH>
                <wp:positionV relativeFrom="paragraph">
                  <wp:posOffset>9944735</wp:posOffset>
                </wp:positionV>
                <wp:extent cx="4187190" cy="389890"/>
                <wp:effectExtent l="0" t="0" r="0" b="10160"/>
                <wp:wrapNone/>
                <wp:docPr id="209" name="Group 208"/>
                <wp:cNvGraphicFramePr/>
                <a:graphic xmlns:a="http://schemas.openxmlformats.org/drawingml/2006/main">
                  <a:graphicData uri="http://schemas.microsoft.com/office/word/2010/wordprocessingGroup">
                    <wpg:wgp>
                      <wpg:cNvGrpSpPr/>
                      <wpg:grpSpPr bwMode="gray">
                        <a:xfrm>
                          <a:off x="0" y="0"/>
                          <a:ext cx="4187190" cy="389890"/>
                          <a:chOff x="0" y="4863139"/>
                          <a:chExt cx="4187336" cy="390524"/>
                        </a:xfrm>
                      </wpg:grpSpPr>
                      <wpg:grpSp>
                        <wpg:cNvPr id="80" name="Group 80"/>
                        <wpg:cNvGrpSpPr/>
                        <wpg:grpSpPr bwMode="gray">
                          <a:xfrm>
                            <a:off x="0" y="4863139"/>
                            <a:ext cx="390524" cy="390524"/>
                            <a:chOff x="0" y="4863139"/>
                            <a:chExt cx="390524" cy="390524"/>
                          </a:xfrm>
                        </wpg:grpSpPr>
                        <wpg:grpSp>
                          <wpg:cNvPr id="85" name="Group 85"/>
                          <wpg:cNvGrpSpPr/>
                          <wpg:grpSpPr bwMode="gray">
                            <a:xfrm>
                              <a:off x="42068" y="4888538"/>
                              <a:ext cx="307976" cy="365125"/>
                              <a:chOff x="42068" y="4888538"/>
                              <a:chExt cx="307976" cy="365125"/>
                            </a:xfrm>
                            <a:solidFill>
                              <a:schemeClr val="accent6"/>
                            </a:solidFill>
                          </wpg:grpSpPr>
                          <wps:wsp>
                            <wps:cNvPr id="87" name="Freeform 87"/>
                            <wps:cNvSpPr>
                              <a:spLocks noEditPoints="1"/>
                            </wps:cNvSpPr>
                            <wps:spPr bwMode="gray">
                              <a:xfrm>
                                <a:off x="113506" y="4959975"/>
                                <a:ext cx="111125" cy="261938"/>
                              </a:xfrm>
                              <a:custGeom>
                                <a:avLst/>
                                <a:gdLst>
                                  <a:gd name="T0" fmla="*/ 33 w 116"/>
                                  <a:gd name="T1" fmla="*/ 260 h 274"/>
                                  <a:gd name="T2" fmla="*/ 33 w 116"/>
                                  <a:gd name="T3" fmla="*/ 260 h 274"/>
                                  <a:gd name="T4" fmla="*/ 13 w 116"/>
                                  <a:gd name="T5" fmla="*/ 240 h 274"/>
                                  <a:gd name="T6" fmla="*/ 33 w 116"/>
                                  <a:gd name="T7" fmla="*/ 220 h 274"/>
                                  <a:gd name="T8" fmla="*/ 53 w 116"/>
                                  <a:gd name="T9" fmla="*/ 240 h 274"/>
                                  <a:gd name="T10" fmla="*/ 33 w 116"/>
                                  <a:gd name="T11" fmla="*/ 260 h 274"/>
                                  <a:gd name="T12" fmla="*/ 42 w 116"/>
                                  <a:gd name="T13" fmla="*/ 33 h 274"/>
                                  <a:gd name="T14" fmla="*/ 42 w 116"/>
                                  <a:gd name="T15" fmla="*/ 33 h 274"/>
                                  <a:gd name="T16" fmla="*/ 62 w 116"/>
                                  <a:gd name="T17" fmla="*/ 13 h 274"/>
                                  <a:gd name="T18" fmla="*/ 83 w 116"/>
                                  <a:gd name="T19" fmla="*/ 33 h 274"/>
                                  <a:gd name="T20" fmla="*/ 76 w 116"/>
                                  <a:gd name="T21" fmla="*/ 48 h 274"/>
                                  <a:gd name="T22" fmla="*/ 75 w 116"/>
                                  <a:gd name="T23" fmla="*/ 49 h 274"/>
                                  <a:gd name="T24" fmla="*/ 75 w 116"/>
                                  <a:gd name="T25" fmla="*/ 49 h 274"/>
                                  <a:gd name="T26" fmla="*/ 62 w 116"/>
                                  <a:gd name="T27" fmla="*/ 53 h 274"/>
                                  <a:gd name="T28" fmla="*/ 42 w 116"/>
                                  <a:gd name="T29" fmla="*/ 33 h 274"/>
                                  <a:gd name="T30" fmla="*/ 40 w 116"/>
                                  <a:gd name="T31" fmla="*/ 207 h 274"/>
                                  <a:gd name="T32" fmla="*/ 40 w 116"/>
                                  <a:gd name="T33" fmla="*/ 207 h 274"/>
                                  <a:gd name="T34" fmla="*/ 40 w 116"/>
                                  <a:gd name="T35" fmla="*/ 164 h 274"/>
                                  <a:gd name="T36" fmla="*/ 114 w 116"/>
                                  <a:gd name="T37" fmla="*/ 88 h 274"/>
                                  <a:gd name="T38" fmla="*/ 114 w 116"/>
                                  <a:gd name="T39" fmla="*/ 79 h 274"/>
                                  <a:gd name="T40" fmla="*/ 89 w 116"/>
                                  <a:gd name="T41" fmla="*/ 53 h 274"/>
                                  <a:gd name="T42" fmla="*/ 96 w 116"/>
                                  <a:gd name="T43" fmla="*/ 33 h 274"/>
                                  <a:gd name="T44" fmla="*/ 62 w 116"/>
                                  <a:gd name="T45" fmla="*/ 0 h 274"/>
                                  <a:gd name="T46" fmla="*/ 29 w 116"/>
                                  <a:gd name="T47" fmla="*/ 33 h 274"/>
                                  <a:gd name="T48" fmla="*/ 62 w 116"/>
                                  <a:gd name="T49" fmla="*/ 67 h 274"/>
                                  <a:gd name="T50" fmla="*/ 79 w 116"/>
                                  <a:gd name="T51" fmla="*/ 62 h 274"/>
                                  <a:gd name="T52" fmla="*/ 100 w 116"/>
                                  <a:gd name="T53" fmla="*/ 84 h 274"/>
                                  <a:gd name="T54" fmla="*/ 28 w 116"/>
                                  <a:gd name="T55" fmla="*/ 157 h 274"/>
                                  <a:gd name="T56" fmla="*/ 27 w 116"/>
                                  <a:gd name="T57" fmla="*/ 162 h 274"/>
                                  <a:gd name="T58" fmla="*/ 27 w 116"/>
                                  <a:gd name="T59" fmla="*/ 207 h 274"/>
                                  <a:gd name="T60" fmla="*/ 0 w 116"/>
                                  <a:gd name="T61" fmla="*/ 240 h 274"/>
                                  <a:gd name="T62" fmla="*/ 33 w 116"/>
                                  <a:gd name="T63" fmla="*/ 274 h 274"/>
                                  <a:gd name="T64" fmla="*/ 67 w 116"/>
                                  <a:gd name="T65" fmla="*/ 240 h 274"/>
                                  <a:gd name="T66" fmla="*/ 40 w 116"/>
                                  <a:gd name="T67" fmla="*/ 20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16" h="274">
                                    <a:moveTo>
                                      <a:pt x="33" y="260"/>
                                    </a:moveTo>
                                    <a:lnTo>
                                      <a:pt x="33" y="260"/>
                                    </a:lnTo>
                                    <a:cubicBezTo>
                                      <a:pt x="22" y="260"/>
                                      <a:pt x="13" y="251"/>
                                      <a:pt x="13" y="240"/>
                                    </a:cubicBezTo>
                                    <a:cubicBezTo>
                                      <a:pt x="13" y="229"/>
                                      <a:pt x="22" y="220"/>
                                      <a:pt x="33" y="220"/>
                                    </a:cubicBezTo>
                                    <a:cubicBezTo>
                                      <a:pt x="44" y="220"/>
                                      <a:pt x="53" y="229"/>
                                      <a:pt x="53" y="240"/>
                                    </a:cubicBezTo>
                                    <a:cubicBezTo>
                                      <a:pt x="53" y="251"/>
                                      <a:pt x="44" y="260"/>
                                      <a:pt x="33" y="260"/>
                                    </a:cubicBezTo>
                                    <a:close/>
                                    <a:moveTo>
                                      <a:pt x="42" y="33"/>
                                    </a:moveTo>
                                    <a:lnTo>
                                      <a:pt x="42" y="33"/>
                                    </a:lnTo>
                                    <a:cubicBezTo>
                                      <a:pt x="42" y="22"/>
                                      <a:pt x="51" y="13"/>
                                      <a:pt x="62" y="13"/>
                                    </a:cubicBezTo>
                                    <a:cubicBezTo>
                                      <a:pt x="74" y="13"/>
                                      <a:pt x="83" y="22"/>
                                      <a:pt x="83" y="33"/>
                                    </a:cubicBezTo>
                                    <a:cubicBezTo>
                                      <a:pt x="83" y="39"/>
                                      <a:pt x="80" y="45"/>
                                      <a:pt x="76" y="48"/>
                                    </a:cubicBezTo>
                                    <a:cubicBezTo>
                                      <a:pt x="75" y="48"/>
                                      <a:pt x="75" y="48"/>
                                      <a:pt x="75" y="49"/>
                                    </a:cubicBezTo>
                                    <a:cubicBezTo>
                                      <a:pt x="75" y="49"/>
                                      <a:pt x="75" y="49"/>
                                      <a:pt x="75" y="49"/>
                                    </a:cubicBezTo>
                                    <a:cubicBezTo>
                                      <a:pt x="72" y="52"/>
                                      <a:pt x="67" y="53"/>
                                      <a:pt x="62" y="53"/>
                                    </a:cubicBezTo>
                                    <a:cubicBezTo>
                                      <a:pt x="51" y="53"/>
                                      <a:pt x="42" y="44"/>
                                      <a:pt x="42" y="33"/>
                                    </a:cubicBezTo>
                                    <a:close/>
                                    <a:moveTo>
                                      <a:pt x="40" y="207"/>
                                    </a:moveTo>
                                    <a:lnTo>
                                      <a:pt x="40" y="207"/>
                                    </a:lnTo>
                                    <a:lnTo>
                                      <a:pt x="40" y="164"/>
                                    </a:lnTo>
                                    <a:lnTo>
                                      <a:pt x="114" y="88"/>
                                    </a:lnTo>
                                    <a:cubicBezTo>
                                      <a:pt x="116" y="86"/>
                                      <a:pt x="116" y="82"/>
                                      <a:pt x="114" y="79"/>
                                    </a:cubicBezTo>
                                    <a:lnTo>
                                      <a:pt x="89" y="53"/>
                                    </a:lnTo>
                                    <a:cubicBezTo>
                                      <a:pt x="93" y="48"/>
                                      <a:pt x="96" y="41"/>
                                      <a:pt x="96" y="33"/>
                                    </a:cubicBezTo>
                                    <a:cubicBezTo>
                                      <a:pt x="96" y="15"/>
                                      <a:pt x="81" y="0"/>
                                      <a:pt x="62" y="0"/>
                                    </a:cubicBezTo>
                                    <a:cubicBezTo>
                                      <a:pt x="44" y="0"/>
                                      <a:pt x="29" y="15"/>
                                      <a:pt x="29" y="33"/>
                                    </a:cubicBezTo>
                                    <a:cubicBezTo>
                                      <a:pt x="29" y="52"/>
                                      <a:pt x="44" y="67"/>
                                      <a:pt x="62" y="67"/>
                                    </a:cubicBezTo>
                                    <a:cubicBezTo>
                                      <a:pt x="68" y="67"/>
                                      <a:pt x="74" y="65"/>
                                      <a:pt x="79" y="62"/>
                                    </a:cubicBezTo>
                                    <a:lnTo>
                                      <a:pt x="100" y="84"/>
                                    </a:lnTo>
                                    <a:lnTo>
                                      <a:pt x="28" y="157"/>
                                    </a:lnTo>
                                    <a:cubicBezTo>
                                      <a:pt x="27" y="158"/>
                                      <a:pt x="27" y="160"/>
                                      <a:pt x="27" y="162"/>
                                    </a:cubicBezTo>
                                    <a:lnTo>
                                      <a:pt x="27" y="207"/>
                                    </a:lnTo>
                                    <a:cubicBezTo>
                                      <a:pt x="11" y="211"/>
                                      <a:pt x="0" y="224"/>
                                      <a:pt x="0" y="240"/>
                                    </a:cubicBezTo>
                                    <a:cubicBezTo>
                                      <a:pt x="0" y="259"/>
                                      <a:pt x="15" y="274"/>
                                      <a:pt x="33" y="274"/>
                                    </a:cubicBezTo>
                                    <a:cubicBezTo>
                                      <a:pt x="52" y="274"/>
                                      <a:pt x="67" y="259"/>
                                      <a:pt x="67" y="240"/>
                                    </a:cubicBezTo>
                                    <a:cubicBezTo>
                                      <a:pt x="67" y="224"/>
                                      <a:pt x="55" y="211"/>
                                      <a:pt x="40" y="207"/>
                                    </a:cubicBez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s:wsp>
                            <wps:cNvPr id="88" name="Freeform 88"/>
                            <wps:cNvSpPr>
                              <a:spLocks noEditPoints="1"/>
                            </wps:cNvSpPr>
                            <wps:spPr bwMode="gray">
                              <a:xfrm>
                                <a:off x="261143" y="5071100"/>
                                <a:ext cx="79375" cy="171450"/>
                              </a:xfrm>
                              <a:custGeom>
                                <a:avLst/>
                                <a:gdLst>
                                  <a:gd name="T0" fmla="*/ 48 w 82"/>
                                  <a:gd name="T1" fmla="*/ 53 h 179"/>
                                  <a:gd name="T2" fmla="*/ 48 w 82"/>
                                  <a:gd name="T3" fmla="*/ 53 h 179"/>
                                  <a:gd name="T4" fmla="*/ 28 w 82"/>
                                  <a:gd name="T5" fmla="*/ 33 h 179"/>
                                  <a:gd name="T6" fmla="*/ 48 w 82"/>
                                  <a:gd name="T7" fmla="*/ 13 h 179"/>
                                  <a:gd name="T8" fmla="*/ 68 w 82"/>
                                  <a:gd name="T9" fmla="*/ 33 h 179"/>
                                  <a:gd name="T10" fmla="*/ 48 w 82"/>
                                  <a:gd name="T11" fmla="*/ 53 h 179"/>
                                  <a:gd name="T12" fmla="*/ 48 w 82"/>
                                  <a:gd name="T13" fmla="*/ 0 h 179"/>
                                  <a:gd name="T14" fmla="*/ 48 w 82"/>
                                  <a:gd name="T15" fmla="*/ 0 h 179"/>
                                  <a:gd name="T16" fmla="*/ 14 w 82"/>
                                  <a:gd name="T17" fmla="*/ 33 h 179"/>
                                  <a:gd name="T18" fmla="*/ 19 w 82"/>
                                  <a:gd name="T19" fmla="*/ 49 h 179"/>
                                  <a:gd name="T20" fmla="*/ 2 w 82"/>
                                  <a:gd name="T21" fmla="*/ 67 h 179"/>
                                  <a:gd name="T22" fmla="*/ 0 w 82"/>
                                  <a:gd name="T23" fmla="*/ 72 h 179"/>
                                  <a:gd name="T24" fmla="*/ 0 w 82"/>
                                  <a:gd name="T25" fmla="*/ 172 h 179"/>
                                  <a:gd name="T26" fmla="*/ 6 w 82"/>
                                  <a:gd name="T27" fmla="*/ 179 h 179"/>
                                  <a:gd name="T28" fmla="*/ 13 w 82"/>
                                  <a:gd name="T29" fmla="*/ 172 h 179"/>
                                  <a:gd name="T30" fmla="*/ 13 w 82"/>
                                  <a:gd name="T31" fmla="*/ 74 h 179"/>
                                  <a:gd name="T32" fmla="*/ 28 w 82"/>
                                  <a:gd name="T33" fmla="*/ 60 h 179"/>
                                  <a:gd name="T34" fmla="*/ 48 w 82"/>
                                  <a:gd name="T35" fmla="*/ 67 h 179"/>
                                  <a:gd name="T36" fmla="*/ 82 w 82"/>
                                  <a:gd name="T37" fmla="*/ 33 h 179"/>
                                  <a:gd name="T38" fmla="*/ 48 w 82"/>
                                  <a:gd name="T39" fmla="*/ 0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2" h="179">
                                    <a:moveTo>
                                      <a:pt x="48" y="53"/>
                                    </a:moveTo>
                                    <a:lnTo>
                                      <a:pt x="48" y="53"/>
                                    </a:lnTo>
                                    <a:cubicBezTo>
                                      <a:pt x="37" y="53"/>
                                      <a:pt x="28" y="44"/>
                                      <a:pt x="28" y="33"/>
                                    </a:cubicBezTo>
                                    <a:cubicBezTo>
                                      <a:pt x="28" y="22"/>
                                      <a:pt x="37" y="13"/>
                                      <a:pt x="48" y="13"/>
                                    </a:cubicBezTo>
                                    <a:cubicBezTo>
                                      <a:pt x="59" y="13"/>
                                      <a:pt x="68" y="22"/>
                                      <a:pt x="68" y="33"/>
                                    </a:cubicBezTo>
                                    <a:cubicBezTo>
                                      <a:pt x="68" y="44"/>
                                      <a:pt x="59" y="53"/>
                                      <a:pt x="48" y="53"/>
                                    </a:cubicBezTo>
                                    <a:close/>
                                    <a:moveTo>
                                      <a:pt x="48" y="0"/>
                                    </a:moveTo>
                                    <a:lnTo>
                                      <a:pt x="48" y="0"/>
                                    </a:lnTo>
                                    <a:cubicBezTo>
                                      <a:pt x="30" y="0"/>
                                      <a:pt x="14" y="15"/>
                                      <a:pt x="14" y="33"/>
                                    </a:cubicBezTo>
                                    <a:cubicBezTo>
                                      <a:pt x="14" y="39"/>
                                      <a:pt x="16" y="45"/>
                                      <a:pt x="19" y="49"/>
                                    </a:cubicBezTo>
                                    <a:lnTo>
                                      <a:pt x="2" y="67"/>
                                    </a:lnTo>
                                    <a:cubicBezTo>
                                      <a:pt x="0" y="68"/>
                                      <a:pt x="0" y="70"/>
                                      <a:pt x="0" y="72"/>
                                    </a:cubicBezTo>
                                    <a:lnTo>
                                      <a:pt x="0" y="172"/>
                                    </a:lnTo>
                                    <a:cubicBezTo>
                                      <a:pt x="0" y="176"/>
                                      <a:pt x="3" y="179"/>
                                      <a:pt x="6" y="179"/>
                                    </a:cubicBezTo>
                                    <a:cubicBezTo>
                                      <a:pt x="10" y="179"/>
                                      <a:pt x="13" y="176"/>
                                      <a:pt x="13" y="172"/>
                                    </a:cubicBezTo>
                                    <a:lnTo>
                                      <a:pt x="13" y="74"/>
                                    </a:lnTo>
                                    <a:lnTo>
                                      <a:pt x="28" y="60"/>
                                    </a:lnTo>
                                    <a:cubicBezTo>
                                      <a:pt x="33" y="64"/>
                                      <a:pt x="40" y="67"/>
                                      <a:pt x="48" y="67"/>
                                    </a:cubicBezTo>
                                    <a:cubicBezTo>
                                      <a:pt x="66" y="67"/>
                                      <a:pt x="82" y="52"/>
                                      <a:pt x="82" y="33"/>
                                    </a:cubicBezTo>
                                    <a:cubicBezTo>
                                      <a:pt x="82" y="15"/>
                                      <a:pt x="66" y="0"/>
                                      <a:pt x="48" y="0"/>
                                    </a:cubicBez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s:wsp>
                            <wps:cNvPr id="89" name="Freeform 89"/>
                            <wps:cNvSpPr>
                              <a:spLocks noEditPoints="1"/>
                            </wps:cNvSpPr>
                            <wps:spPr bwMode="gray">
                              <a:xfrm>
                                <a:off x="199231" y="4980613"/>
                                <a:ext cx="150813" cy="273050"/>
                              </a:xfrm>
                              <a:custGeom>
                                <a:avLst/>
                                <a:gdLst>
                                  <a:gd name="T0" fmla="*/ 125 w 159"/>
                                  <a:gd name="T1" fmla="*/ 54 h 285"/>
                                  <a:gd name="T2" fmla="*/ 125 w 159"/>
                                  <a:gd name="T3" fmla="*/ 54 h 285"/>
                                  <a:gd name="T4" fmla="*/ 105 w 159"/>
                                  <a:gd name="T5" fmla="*/ 34 h 285"/>
                                  <a:gd name="T6" fmla="*/ 125 w 159"/>
                                  <a:gd name="T7" fmla="*/ 13 h 285"/>
                                  <a:gd name="T8" fmla="*/ 145 w 159"/>
                                  <a:gd name="T9" fmla="*/ 34 h 285"/>
                                  <a:gd name="T10" fmla="*/ 125 w 159"/>
                                  <a:gd name="T11" fmla="*/ 54 h 285"/>
                                  <a:gd name="T12" fmla="*/ 125 w 159"/>
                                  <a:gd name="T13" fmla="*/ 0 h 285"/>
                                  <a:gd name="T14" fmla="*/ 125 w 159"/>
                                  <a:gd name="T15" fmla="*/ 0 h 285"/>
                                  <a:gd name="T16" fmla="*/ 92 w 159"/>
                                  <a:gd name="T17" fmla="*/ 34 h 285"/>
                                  <a:gd name="T18" fmla="*/ 97 w 159"/>
                                  <a:gd name="T19" fmla="*/ 51 h 285"/>
                                  <a:gd name="T20" fmla="*/ 2 w 159"/>
                                  <a:gd name="T21" fmla="*/ 144 h 285"/>
                                  <a:gd name="T22" fmla="*/ 0 w 159"/>
                                  <a:gd name="T23" fmla="*/ 148 h 285"/>
                                  <a:gd name="T24" fmla="*/ 0 w 159"/>
                                  <a:gd name="T25" fmla="*/ 278 h 285"/>
                                  <a:gd name="T26" fmla="*/ 6 w 159"/>
                                  <a:gd name="T27" fmla="*/ 285 h 285"/>
                                  <a:gd name="T28" fmla="*/ 13 w 159"/>
                                  <a:gd name="T29" fmla="*/ 278 h 285"/>
                                  <a:gd name="T30" fmla="*/ 13 w 159"/>
                                  <a:gd name="T31" fmla="*/ 151 h 285"/>
                                  <a:gd name="T32" fmla="*/ 106 w 159"/>
                                  <a:gd name="T33" fmla="*/ 61 h 285"/>
                                  <a:gd name="T34" fmla="*/ 125 w 159"/>
                                  <a:gd name="T35" fmla="*/ 67 h 285"/>
                                  <a:gd name="T36" fmla="*/ 159 w 159"/>
                                  <a:gd name="T37" fmla="*/ 34 h 285"/>
                                  <a:gd name="T38" fmla="*/ 125 w 159"/>
                                  <a:gd name="T39" fmla="*/ 0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9" h="285">
                                    <a:moveTo>
                                      <a:pt x="125" y="54"/>
                                    </a:moveTo>
                                    <a:lnTo>
                                      <a:pt x="125" y="54"/>
                                    </a:lnTo>
                                    <a:cubicBezTo>
                                      <a:pt x="114" y="54"/>
                                      <a:pt x="105" y="45"/>
                                      <a:pt x="105" y="34"/>
                                    </a:cubicBezTo>
                                    <a:cubicBezTo>
                                      <a:pt x="105" y="23"/>
                                      <a:pt x="114" y="13"/>
                                      <a:pt x="125" y="13"/>
                                    </a:cubicBezTo>
                                    <a:cubicBezTo>
                                      <a:pt x="136" y="13"/>
                                      <a:pt x="145" y="23"/>
                                      <a:pt x="145" y="34"/>
                                    </a:cubicBezTo>
                                    <a:cubicBezTo>
                                      <a:pt x="145" y="45"/>
                                      <a:pt x="136" y="54"/>
                                      <a:pt x="125" y="54"/>
                                    </a:cubicBezTo>
                                    <a:close/>
                                    <a:moveTo>
                                      <a:pt x="125" y="0"/>
                                    </a:moveTo>
                                    <a:lnTo>
                                      <a:pt x="125" y="0"/>
                                    </a:lnTo>
                                    <a:cubicBezTo>
                                      <a:pt x="107" y="0"/>
                                      <a:pt x="92" y="15"/>
                                      <a:pt x="92" y="34"/>
                                    </a:cubicBezTo>
                                    <a:cubicBezTo>
                                      <a:pt x="92" y="40"/>
                                      <a:pt x="94" y="46"/>
                                      <a:pt x="97" y="51"/>
                                    </a:cubicBezTo>
                                    <a:lnTo>
                                      <a:pt x="2" y="144"/>
                                    </a:lnTo>
                                    <a:cubicBezTo>
                                      <a:pt x="0" y="145"/>
                                      <a:pt x="0" y="146"/>
                                      <a:pt x="0" y="148"/>
                                    </a:cubicBezTo>
                                    <a:lnTo>
                                      <a:pt x="0" y="278"/>
                                    </a:lnTo>
                                    <a:cubicBezTo>
                                      <a:pt x="0" y="282"/>
                                      <a:pt x="3" y="285"/>
                                      <a:pt x="6" y="285"/>
                                    </a:cubicBezTo>
                                    <a:cubicBezTo>
                                      <a:pt x="10" y="285"/>
                                      <a:pt x="13" y="282"/>
                                      <a:pt x="13" y="278"/>
                                    </a:cubicBezTo>
                                    <a:lnTo>
                                      <a:pt x="13" y="151"/>
                                    </a:lnTo>
                                    <a:lnTo>
                                      <a:pt x="106" y="61"/>
                                    </a:lnTo>
                                    <a:cubicBezTo>
                                      <a:pt x="111" y="65"/>
                                      <a:pt x="118" y="67"/>
                                      <a:pt x="125" y="67"/>
                                    </a:cubicBezTo>
                                    <a:cubicBezTo>
                                      <a:pt x="144" y="67"/>
                                      <a:pt x="159" y="52"/>
                                      <a:pt x="159" y="34"/>
                                    </a:cubicBezTo>
                                    <a:cubicBezTo>
                                      <a:pt x="159" y="15"/>
                                      <a:pt x="144" y="0"/>
                                      <a:pt x="125" y="0"/>
                                    </a:cubicBez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s:wsp>
                            <wps:cNvPr id="90" name="Freeform 90"/>
                            <wps:cNvSpPr>
                              <a:spLocks noEditPoints="1"/>
                            </wps:cNvSpPr>
                            <wps:spPr bwMode="gray">
                              <a:xfrm>
                                <a:off x="42068" y="4888538"/>
                                <a:ext cx="236538" cy="257175"/>
                              </a:xfrm>
                              <a:custGeom>
                                <a:avLst/>
                                <a:gdLst>
                                  <a:gd name="T0" fmla="*/ 34 w 246"/>
                                  <a:gd name="T1" fmla="*/ 256 h 269"/>
                                  <a:gd name="T2" fmla="*/ 34 w 246"/>
                                  <a:gd name="T3" fmla="*/ 256 h 269"/>
                                  <a:gd name="T4" fmla="*/ 14 w 246"/>
                                  <a:gd name="T5" fmla="*/ 236 h 269"/>
                                  <a:gd name="T6" fmla="*/ 34 w 246"/>
                                  <a:gd name="T7" fmla="*/ 215 h 269"/>
                                  <a:gd name="T8" fmla="*/ 54 w 246"/>
                                  <a:gd name="T9" fmla="*/ 236 h 269"/>
                                  <a:gd name="T10" fmla="*/ 34 w 246"/>
                                  <a:gd name="T11" fmla="*/ 256 h 269"/>
                                  <a:gd name="T12" fmla="*/ 21 w 246"/>
                                  <a:gd name="T13" fmla="*/ 115 h 269"/>
                                  <a:gd name="T14" fmla="*/ 21 w 246"/>
                                  <a:gd name="T15" fmla="*/ 115 h 269"/>
                                  <a:gd name="T16" fmla="*/ 41 w 246"/>
                                  <a:gd name="T17" fmla="*/ 95 h 269"/>
                                  <a:gd name="T18" fmla="*/ 62 w 246"/>
                                  <a:gd name="T19" fmla="*/ 115 h 269"/>
                                  <a:gd name="T20" fmla="*/ 41 w 246"/>
                                  <a:gd name="T21" fmla="*/ 135 h 269"/>
                                  <a:gd name="T22" fmla="*/ 21 w 246"/>
                                  <a:gd name="T23" fmla="*/ 115 h 269"/>
                                  <a:gd name="T24" fmla="*/ 233 w 246"/>
                                  <a:gd name="T25" fmla="*/ 68 h 269"/>
                                  <a:gd name="T26" fmla="*/ 233 w 246"/>
                                  <a:gd name="T27" fmla="*/ 68 h 269"/>
                                  <a:gd name="T28" fmla="*/ 213 w 246"/>
                                  <a:gd name="T29" fmla="*/ 88 h 269"/>
                                  <a:gd name="T30" fmla="*/ 192 w 246"/>
                                  <a:gd name="T31" fmla="*/ 68 h 269"/>
                                  <a:gd name="T32" fmla="*/ 213 w 246"/>
                                  <a:gd name="T33" fmla="*/ 48 h 269"/>
                                  <a:gd name="T34" fmla="*/ 233 w 246"/>
                                  <a:gd name="T35" fmla="*/ 68 h 269"/>
                                  <a:gd name="T36" fmla="*/ 104 w 246"/>
                                  <a:gd name="T37" fmla="*/ 173 h 269"/>
                                  <a:gd name="T38" fmla="*/ 104 w 246"/>
                                  <a:gd name="T39" fmla="*/ 173 h 269"/>
                                  <a:gd name="T40" fmla="*/ 106 w 246"/>
                                  <a:gd name="T41" fmla="*/ 168 h 269"/>
                                  <a:gd name="T42" fmla="*/ 104 w 246"/>
                                  <a:gd name="T43" fmla="*/ 163 h 269"/>
                                  <a:gd name="T44" fmla="*/ 71 w 246"/>
                                  <a:gd name="T45" fmla="*/ 131 h 269"/>
                                  <a:gd name="T46" fmla="*/ 75 w 246"/>
                                  <a:gd name="T47" fmla="*/ 115 h 269"/>
                                  <a:gd name="T48" fmla="*/ 70 w 246"/>
                                  <a:gd name="T49" fmla="*/ 97 h 269"/>
                                  <a:gd name="T50" fmla="*/ 152 w 246"/>
                                  <a:gd name="T51" fmla="*/ 17 h 269"/>
                                  <a:gd name="T52" fmla="*/ 186 w 246"/>
                                  <a:gd name="T53" fmla="*/ 48 h 269"/>
                                  <a:gd name="T54" fmla="*/ 179 w 246"/>
                                  <a:gd name="T55" fmla="*/ 68 h 269"/>
                                  <a:gd name="T56" fmla="*/ 213 w 246"/>
                                  <a:gd name="T57" fmla="*/ 102 h 269"/>
                                  <a:gd name="T58" fmla="*/ 246 w 246"/>
                                  <a:gd name="T59" fmla="*/ 68 h 269"/>
                                  <a:gd name="T60" fmla="*/ 213 w 246"/>
                                  <a:gd name="T61" fmla="*/ 35 h 269"/>
                                  <a:gd name="T62" fmla="*/ 196 w 246"/>
                                  <a:gd name="T63" fmla="*/ 39 h 269"/>
                                  <a:gd name="T64" fmla="*/ 156 w 246"/>
                                  <a:gd name="T65" fmla="*/ 3 h 269"/>
                                  <a:gd name="T66" fmla="*/ 147 w 246"/>
                                  <a:gd name="T67" fmla="*/ 3 h 269"/>
                                  <a:gd name="T68" fmla="*/ 60 w 246"/>
                                  <a:gd name="T69" fmla="*/ 87 h 269"/>
                                  <a:gd name="T70" fmla="*/ 41 w 246"/>
                                  <a:gd name="T71" fmla="*/ 82 h 269"/>
                                  <a:gd name="T72" fmla="*/ 8 w 246"/>
                                  <a:gd name="T73" fmla="*/ 115 h 269"/>
                                  <a:gd name="T74" fmla="*/ 41 w 246"/>
                                  <a:gd name="T75" fmla="*/ 149 h 269"/>
                                  <a:gd name="T76" fmla="*/ 62 w 246"/>
                                  <a:gd name="T77" fmla="*/ 141 h 269"/>
                                  <a:gd name="T78" fmla="*/ 90 w 246"/>
                                  <a:gd name="T79" fmla="*/ 168 h 269"/>
                                  <a:gd name="T80" fmla="*/ 50 w 246"/>
                                  <a:gd name="T81" fmla="*/ 207 h 269"/>
                                  <a:gd name="T82" fmla="*/ 34 w 246"/>
                                  <a:gd name="T83" fmla="*/ 202 h 269"/>
                                  <a:gd name="T84" fmla="*/ 0 w 246"/>
                                  <a:gd name="T85" fmla="*/ 236 h 269"/>
                                  <a:gd name="T86" fmla="*/ 34 w 246"/>
                                  <a:gd name="T87" fmla="*/ 269 h 269"/>
                                  <a:gd name="T88" fmla="*/ 67 w 246"/>
                                  <a:gd name="T89" fmla="*/ 236 h 269"/>
                                  <a:gd name="T90" fmla="*/ 60 w 246"/>
                                  <a:gd name="T91" fmla="*/ 215 h 269"/>
                                  <a:gd name="T92" fmla="*/ 104 w 246"/>
                                  <a:gd name="T93" fmla="*/ 173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46" h="269">
                                    <a:moveTo>
                                      <a:pt x="34" y="256"/>
                                    </a:moveTo>
                                    <a:lnTo>
                                      <a:pt x="34" y="256"/>
                                    </a:lnTo>
                                    <a:cubicBezTo>
                                      <a:pt x="23" y="256"/>
                                      <a:pt x="14" y="247"/>
                                      <a:pt x="14" y="236"/>
                                    </a:cubicBezTo>
                                    <a:cubicBezTo>
                                      <a:pt x="14" y="224"/>
                                      <a:pt x="23" y="215"/>
                                      <a:pt x="34" y="215"/>
                                    </a:cubicBezTo>
                                    <a:cubicBezTo>
                                      <a:pt x="45" y="215"/>
                                      <a:pt x="54" y="224"/>
                                      <a:pt x="54" y="236"/>
                                    </a:cubicBezTo>
                                    <a:cubicBezTo>
                                      <a:pt x="54" y="247"/>
                                      <a:pt x="45" y="256"/>
                                      <a:pt x="34" y="256"/>
                                    </a:cubicBezTo>
                                    <a:close/>
                                    <a:moveTo>
                                      <a:pt x="21" y="115"/>
                                    </a:moveTo>
                                    <a:lnTo>
                                      <a:pt x="21" y="115"/>
                                    </a:lnTo>
                                    <a:cubicBezTo>
                                      <a:pt x="21" y="104"/>
                                      <a:pt x="30" y="95"/>
                                      <a:pt x="41" y="95"/>
                                    </a:cubicBezTo>
                                    <a:cubicBezTo>
                                      <a:pt x="52" y="95"/>
                                      <a:pt x="62" y="104"/>
                                      <a:pt x="62" y="115"/>
                                    </a:cubicBezTo>
                                    <a:cubicBezTo>
                                      <a:pt x="62" y="126"/>
                                      <a:pt x="52" y="135"/>
                                      <a:pt x="41" y="135"/>
                                    </a:cubicBezTo>
                                    <a:cubicBezTo>
                                      <a:pt x="30" y="135"/>
                                      <a:pt x="21" y="126"/>
                                      <a:pt x="21" y="115"/>
                                    </a:cubicBezTo>
                                    <a:close/>
                                    <a:moveTo>
                                      <a:pt x="233" y="68"/>
                                    </a:moveTo>
                                    <a:lnTo>
                                      <a:pt x="233" y="68"/>
                                    </a:lnTo>
                                    <a:cubicBezTo>
                                      <a:pt x="233" y="79"/>
                                      <a:pt x="224" y="88"/>
                                      <a:pt x="213" y="88"/>
                                    </a:cubicBezTo>
                                    <a:cubicBezTo>
                                      <a:pt x="201" y="88"/>
                                      <a:pt x="192" y="79"/>
                                      <a:pt x="192" y="68"/>
                                    </a:cubicBezTo>
                                    <a:cubicBezTo>
                                      <a:pt x="192" y="57"/>
                                      <a:pt x="201" y="48"/>
                                      <a:pt x="213" y="48"/>
                                    </a:cubicBezTo>
                                    <a:cubicBezTo>
                                      <a:pt x="224" y="48"/>
                                      <a:pt x="233" y="57"/>
                                      <a:pt x="233" y="68"/>
                                    </a:cubicBezTo>
                                    <a:close/>
                                    <a:moveTo>
                                      <a:pt x="104" y="173"/>
                                    </a:moveTo>
                                    <a:lnTo>
                                      <a:pt x="104" y="173"/>
                                    </a:lnTo>
                                    <a:cubicBezTo>
                                      <a:pt x="105" y="171"/>
                                      <a:pt x="106" y="170"/>
                                      <a:pt x="106" y="168"/>
                                    </a:cubicBezTo>
                                    <a:cubicBezTo>
                                      <a:pt x="106" y="166"/>
                                      <a:pt x="105" y="164"/>
                                      <a:pt x="104" y="163"/>
                                    </a:cubicBezTo>
                                    <a:lnTo>
                                      <a:pt x="71" y="131"/>
                                    </a:lnTo>
                                    <a:cubicBezTo>
                                      <a:pt x="73" y="126"/>
                                      <a:pt x="75" y="121"/>
                                      <a:pt x="75" y="115"/>
                                    </a:cubicBezTo>
                                    <a:cubicBezTo>
                                      <a:pt x="75" y="108"/>
                                      <a:pt x="73" y="102"/>
                                      <a:pt x="70" y="97"/>
                                    </a:cubicBezTo>
                                    <a:lnTo>
                                      <a:pt x="152" y="17"/>
                                    </a:lnTo>
                                    <a:lnTo>
                                      <a:pt x="186" y="48"/>
                                    </a:lnTo>
                                    <a:cubicBezTo>
                                      <a:pt x="182" y="54"/>
                                      <a:pt x="179" y="61"/>
                                      <a:pt x="179" y="68"/>
                                    </a:cubicBezTo>
                                    <a:cubicBezTo>
                                      <a:pt x="179" y="87"/>
                                      <a:pt x="194" y="102"/>
                                      <a:pt x="213" y="102"/>
                                    </a:cubicBezTo>
                                    <a:cubicBezTo>
                                      <a:pt x="231" y="102"/>
                                      <a:pt x="246" y="87"/>
                                      <a:pt x="246" y="68"/>
                                    </a:cubicBezTo>
                                    <a:cubicBezTo>
                                      <a:pt x="246" y="50"/>
                                      <a:pt x="231" y="35"/>
                                      <a:pt x="213" y="35"/>
                                    </a:cubicBezTo>
                                    <a:cubicBezTo>
                                      <a:pt x="206" y="35"/>
                                      <a:pt x="201" y="36"/>
                                      <a:pt x="196" y="39"/>
                                    </a:cubicBezTo>
                                    <a:lnTo>
                                      <a:pt x="156" y="3"/>
                                    </a:lnTo>
                                    <a:cubicBezTo>
                                      <a:pt x="153" y="0"/>
                                      <a:pt x="149" y="0"/>
                                      <a:pt x="147" y="3"/>
                                    </a:cubicBezTo>
                                    <a:lnTo>
                                      <a:pt x="60" y="87"/>
                                    </a:lnTo>
                                    <a:cubicBezTo>
                                      <a:pt x="55" y="84"/>
                                      <a:pt x="48" y="82"/>
                                      <a:pt x="41" y="82"/>
                                    </a:cubicBezTo>
                                    <a:cubicBezTo>
                                      <a:pt x="23" y="82"/>
                                      <a:pt x="8" y="97"/>
                                      <a:pt x="8" y="115"/>
                                    </a:cubicBezTo>
                                    <a:cubicBezTo>
                                      <a:pt x="8" y="134"/>
                                      <a:pt x="23" y="149"/>
                                      <a:pt x="41" y="149"/>
                                    </a:cubicBezTo>
                                    <a:cubicBezTo>
                                      <a:pt x="49" y="149"/>
                                      <a:pt x="56" y="146"/>
                                      <a:pt x="62" y="141"/>
                                    </a:cubicBezTo>
                                    <a:lnTo>
                                      <a:pt x="90" y="168"/>
                                    </a:lnTo>
                                    <a:lnTo>
                                      <a:pt x="50" y="207"/>
                                    </a:lnTo>
                                    <a:cubicBezTo>
                                      <a:pt x="45" y="204"/>
                                      <a:pt x="40" y="202"/>
                                      <a:pt x="34" y="202"/>
                                    </a:cubicBezTo>
                                    <a:cubicBezTo>
                                      <a:pt x="15" y="202"/>
                                      <a:pt x="0" y="217"/>
                                      <a:pt x="0" y="236"/>
                                    </a:cubicBezTo>
                                    <a:cubicBezTo>
                                      <a:pt x="0" y="254"/>
                                      <a:pt x="15" y="269"/>
                                      <a:pt x="34" y="269"/>
                                    </a:cubicBezTo>
                                    <a:cubicBezTo>
                                      <a:pt x="52" y="269"/>
                                      <a:pt x="67" y="254"/>
                                      <a:pt x="67" y="236"/>
                                    </a:cubicBezTo>
                                    <a:cubicBezTo>
                                      <a:pt x="67" y="228"/>
                                      <a:pt x="65" y="221"/>
                                      <a:pt x="60" y="215"/>
                                    </a:cubicBezTo>
                                    <a:lnTo>
                                      <a:pt x="104" y="173"/>
                                    </a:ln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g:grpSp>
                        <wps:wsp>
                          <wps:cNvPr id="86" name="Oval 86"/>
                          <wps:cNvSpPr/>
                          <wps:spPr bwMode="gray">
                            <a:xfrm>
                              <a:off x="0" y="4863139"/>
                              <a:ext cx="390524" cy="390524"/>
                            </a:xfrm>
                            <a:prstGeom prst="ellipse">
                              <a:avLst/>
                            </a:prstGeom>
                            <a:noFill/>
                            <a:ln w="25400">
                              <a:solidFill>
                                <a:schemeClr val="accent4"/>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g:grpSp>
                      <wps:wsp>
                        <wps:cNvPr id="81" name="TextBox 202"/>
                        <wps:cNvSpPr txBox="1"/>
                        <wps:spPr bwMode="gray">
                          <a:xfrm>
                            <a:off x="1113301" y="4912190"/>
                            <a:ext cx="3074035" cy="146050"/>
                          </a:xfrm>
                          <a:prstGeom prst="rect">
                            <a:avLst/>
                          </a:prstGeom>
                          <a:noFill/>
                        </wps:spPr>
                        <wps:txbx>
                          <w:txbxContent>
                            <w:p w14:paraId="0C5062FA" w14:textId="77777777" w:rsidR="00B554F7" w:rsidRDefault="00B554F7" w:rsidP="00B554F7">
                              <w:pPr>
                                <w:pStyle w:val="NormalWeb"/>
                                <w:spacing w:before="0" w:beforeAutospacing="0" w:after="0" w:afterAutospacing="0"/>
                              </w:pPr>
                              <w:r>
                                <w:rPr>
                                  <w:rFonts w:asciiTheme="minorHAnsi" w:hAnsi="Arial" w:cstheme="minorBidi"/>
                                  <w:b/>
                                  <w:bCs/>
                                  <w:color w:val="333E48"/>
                                  <w:kern w:val="24"/>
                                  <w:sz w:val="20"/>
                                  <w:szCs w:val="20"/>
                                </w:rPr>
                                <w:t>Institution Name</w:t>
                              </w:r>
                            </w:p>
                          </w:txbxContent>
                        </wps:txbx>
                        <wps:bodyPr wrap="square" lIns="0" tIns="0" rIns="0" bIns="0" rtlCol="0">
                          <a:spAutoFit/>
                        </wps:bodyPr>
                      </wps:wsp>
                      <wps:wsp>
                        <wps:cNvPr id="82" name="TextBox 203"/>
                        <wps:cNvSpPr txBox="1"/>
                        <wps:spPr bwMode="gray">
                          <a:xfrm>
                            <a:off x="1113301" y="5081067"/>
                            <a:ext cx="3074035" cy="116840"/>
                          </a:xfrm>
                          <a:prstGeom prst="rect">
                            <a:avLst/>
                          </a:prstGeom>
                          <a:noFill/>
                        </wps:spPr>
                        <wps:txbx>
                          <w:txbxContent>
                            <w:p w14:paraId="0DEAE178" w14:textId="77777777" w:rsidR="00B554F7" w:rsidRDefault="00B554F7" w:rsidP="00B554F7">
                              <w:pPr>
                                <w:pStyle w:val="NormalWeb"/>
                                <w:spacing w:before="0" w:beforeAutospacing="0" w:after="0" w:afterAutospacing="0"/>
                              </w:pPr>
                              <w:r>
                                <w:rPr>
                                  <w:rFonts w:asciiTheme="minorHAnsi" w:hAnsi="Arial" w:cstheme="minorBidi"/>
                                  <w:color w:val="333E48"/>
                                  <w:kern w:val="24"/>
                                  <w:sz w:val="16"/>
                                  <w:szCs w:val="16"/>
                                </w:rPr>
                                <w:t xml:space="preserve">Institution size; relevant specs; always one line </w:t>
                              </w:r>
                              <w:r>
                                <w:rPr>
                                  <w:rFonts w:asciiTheme="minorHAnsi" w:hAnsi="Arial" w:cs="Arial"/>
                                  <w:color w:val="333E48"/>
                                  <w:kern w:val="24"/>
                                  <w:sz w:val="16"/>
                                  <w:szCs w:val="16"/>
                                </w:rPr>
                                <w:t>• City, ST</w:t>
                              </w:r>
                            </w:p>
                          </w:txbxContent>
                        </wps:txbx>
                        <wps:bodyPr wrap="square" lIns="0" tIns="0" rIns="0" bIns="0" rtlCol="0">
                          <a:spAutoFit/>
                        </wps:bodyPr>
                      </wps:wsp>
                      <wps:wsp>
                        <wps:cNvPr id="83" name="TextBox 204"/>
                        <wps:cNvSpPr txBox="1"/>
                        <wps:spPr bwMode="gray">
                          <a:xfrm>
                            <a:off x="452496" y="4919810"/>
                            <a:ext cx="492777" cy="263317"/>
                          </a:xfrm>
                          <a:prstGeom prst="rect">
                            <a:avLst/>
                          </a:prstGeom>
                          <a:noFill/>
                        </wps:spPr>
                        <wps:txbx>
                          <w:txbxContent>
                            <w:p w14:paraId="3826F22C" w14:textId="77777777" w:rsidR="00B554F7" w:rsidRDefault="00B554F7" w:rsidP="00B554F7">
                              <w:pPr>
                                <w:pStyle w:val="NormalWeb"/>
                                <w:spacing w:before="0" w:beforeAutospacing="0" w:after="0" w:afterAutospacing="0" w:line="216" w:lineRule="auto"/>
                                <w:jc w:val="center"/>
                              </w:pPr>
                              <w:r>
                                <w:rPr>
                                  <w:rFonts w:asciiTheme="minorHAnsi" w:hAnsi="Arial" w:cstheme="minorBidi"/>
                                  <w:b/>
                                  <w:bCs/>
                                  <w:color w:val="A3B2BF" w:themeColor="text1" w:themeTint="66"/>
                                  <w:spacing w:val="10"/>
                                  <w:kern w:val="24"/>
                                  <w:sz w:val="26"/>
                                  <w:szCs w:val="26"/>
                                </w:rPr>
                                <w:t>CASE</w:t>
                              </w:r>
                              <w:r>
                                <w:rPr>
                                  <w:rFonts w:asciiTheme="minorHAnsi" w:hAnsi="Arial" w:cstheme="minorBidi"/>
                                  <w:b/>
                                  <w:bCs/>
                                  <w:color w:val="A3B2BF" w:themeColor="text1" w:themeTint="66"/>
                                  <w:spacing w:val="10"/>
                                  <w:kern w:val="24"/>
                                  <w:sz w:val="14"/>
                                  <w:szCs w:val="14"/>
                                </w:rPr>
                                <w:t xml:space="preserve"> </w:t>
                              </w:r>
                              <w:r>
                                <w:rPr>
                                  <w:rFonts w:asciiTheme="minorHAnsi" w:hAnsi="Arial" w:cstheme="minorBidi"/>
                                  <w:color w:val="A3B2BF" w:themeColor="text1" w:themeTint="66"/>
                                  <w:spacing w:val="10"/>
                                  <w:kern w:val="24"/>
                                  <w:sz w:val="14"/>
                                  <w:szCs w:val="14"/>
                                </w:rPr>
                                <w:t>EXAMPLE</w:t>
                              </w:r>
                            </w:p>
                          </w:txbxContent>
                        </wps:txbx>
                        <wps:bodyPr wrap="square" lIns="0" tIns="0" rIns="0" bIns="0" rtlCol="0">
                          <a:spAutoFit/>
                        </wps:bodyPr>
                      </wps:wsp>
                      <wps:wsp>
                        <wps:cNvPr id="84" name="Straight Connector 84"/>
                        <wps:cNvCnPr/>
                        <wps:spPr bwMode="gray">
                          <a:xfrm>
                            <a:off x="1020691" y="4868006"/>
                            <a:ext cx="0" cy="380790"/>
                          </a:xfrm>
                          <a:prstGeom prst="line">
                            <a:avLst/>
                          </a:prstGeom>
                          <a:ln w="6350">
                            <a:solidFill>
                              <a:schemeClr val="accent4"/>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8158C40" id="_x0000_s1041" style="position:absolute;left:0;text-align:left;margin-left:125.7pt;margin-top:783.05pt;width:329.7pt;height:30.7pt;z-index:251658243" coordorigin=",48631" coordsize="41873,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">
                <v:group id="Group 80" o:spid="_x0000_s1042" style="position:absolute;top:48631;width:3905;height:3905" coordorigin=",48631" coordsize="3905,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group id="Group 85" o:spid="_x0000_s1043" style="position:absolute;left:420;top:48885;width:3080;height:3651" coordorigin="420,48885" coordsize="3079,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Freeform 87" o:spid="_x0000_s1044" style="position:absolute;left:1135;top:49599;width:1111;height:2620;visibility:visible;mso-wrap-style:square;v-text-anchor:top" coordsize="116,274"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" path="m33,260r,c22,260,13,251,13,240v,-11,9,-20,20,-20c44,220,53,229,53,240v,11,-9,20,-20,20xm42,33r,c42,22,51,13,62,13v12,,21,9,21,20c83,39,80,45,76,48v-1,,-1,,-1,1c75,49,75,49,75,49v-3,3,-8,4,-13,4c51,53,42,44,42,33xm40,207r,l40,164,114,88v2,-2,2,-6,,-9l89,53v4,-5,7,-12,7,-20c96,15,81,,62,,44,,29,15,29,33v,19,15,34,33,34c68,67,74,65,79,62r21,22l28,157v-1,1,-1,3,-1,5l27,207c11,211,,224,,240v,19,15,34,33,34c52,274,67,259,67,240,67,224,55,211,40,207xe" filled="f" stroked="f" strokeweight="0">
                      <v:path arrowok="t" o:connecttype="custom" o:connectlocs="31613,248554;31613,248554;12454,229435;31613,210315;50773,229435;31613,248554;40235,31547;40235,31547;59394,12428;79512,31547;72806,45887;71848,46843;71848,46843;59394,50667;40235,31547;38319,197887;38319,197887;38319,156780;109209,84126;109209,75522;85260,50667;91966,31547;59394,0;27781,31547;59394,64051;75680,59271;95797,80302;26823,150089;25865,154868;25865,197887;0,229435;31613,261938;64184,229435;38319,197887" o:connectangles="0,0,0,0,0,0,0,0,0,0,0,0,0,0,0,0,0,0,0,0,0,0,0,0,0,0,0,0,0,0,0,0,0,0"/>
                      <o:lock v:ext="edit" verticies="t"/>
                    </v:shape>
                    <v:shape id="Freeform 88" o:spid="_x0000_s1045" style="position:absolute;left:2611;top:50711;width:794;height:1714;visibility:visible;mso-wrap-style:square;v-text-anchor:top" coordsize="82,179"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" path="m48,53r,c37,53,28,44,28,33,28,22,37,13,48,13v11,,20,9,20,20c68,44,59,53,48,53xm48,r,c30,,14,15,14,33v,6,2,12,5,16l2,67c,68,,70,,72l,172v,4,3,7,6,7c10,179,13,176,13,172r,-98l28,60v5,4,12,7,20,7c66,67,82,52,82,33,82,15,66,,48,xe" filled="f" stroked="f" strokeweight="0">
                      <v:path arrowok="t" o:connecttype="custom" o:connectlocs="46463,50765;46463,50765;27104,31608;46463,12452;65823,31608;46463,50765;46463,0;46463,0;13552,31608;18392,46933;1936,64174;0,68963;0,164745;5808,171450;12584,164745;12584,70879;27104,57469;46463,64174;79375,31608;46463,0" o:connectangles="0,0,0,0,0,0,0,0,0,0,0,0,0,0,0,0,0,0,0,0"/>
                      <o:lock v:ext="edit" verticies="t"/>
                    </v:shape>
                    <v:shape id="Freeform 89" o:spid="_x0000_s1046" style="position:absolute;left:1992;top:49806;width:1508;height:2730;visibility:visible;mso-wrap-style:square;v-text-anchor:top" coordsize="159,285"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" path="m125,54r,c114,54,105,45,105,34v,-11,9,-21,20,-21c136,13,145,23,145,34v,11,-9,20,-20,20xm125,r,c107,,92,15,92,34v,6,2,12,5,17l2,144c,145,,146,,148l,278v,4,3,7,6,7c10,285,13,282,13,278r,-127l106,61v5,4,12,6,19,6c144,67,159,52,159,34,159,15,144,,125,xe" filled="f" stroked="f" strokeweight="0">
                      <v:path arrowok="t" o:connecttype="custom" o:connectlocs="118564,51736;118564,51736;99593,32574;118564,12455;137534,32574;118564,51736;118564,0;118564,0;87263,32574;92005,48862;1897,137962;0,141794;0,266344;5691,273050;12331,266344;12331,144669;100542,58442;118564,64191;150813,32574;118564,0" o:connectangles="0,0,0,0,0,0,0,0,0,0,0,0,0,0,0,0,0,0,0,0"/>
                      <o:lock v:ext="edit" verticies="t"/>
                    </v:shape>
                    <v:shape id="Freeform 90" o:spid="_x0000_s1047" style="position:absolute;left:420;top:48885;width:2366;height:2572;visibility:visible;mso-wrap-style:square;v-text-anchor:top" coordsize="246,269"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" path="m34,256r,c23,256,14,247,14,236v,-12,9,-21,20,-21c45,215,54,224,54,236v,11,-9,20,-20,20xm21,115r,c21,104,30,95,41,95v11,,21,9,21,20c62,126,52,135,41,135v-11,,-20,-9,-20,-20xm233,68r,c233,79,224,88,213,88v-12,,-21,-9,-21,-20c192,57,201,48,213,48v11,,20,9,20,20xm104,173r,c105,171,106,170,106,168v,-2,-1,-4,-2,-5l71,131v2,-5,4,-10,4,-16c75,108,73,102,70,97l152,17r34,31c182,54,179,61,179,68v,19,15,34,34,34c231,102,246,87,246,68,246,50,231,35,213,35v-7,,-12,1,-17,4l156,3c153,,149,,147,3l60,87c55,84,48,82,41,82,23,82,8,97,8,115v,19,15,34,33,34c49,149,56,146,62,141r28,27l50,207v-5,-3,-10,-5,-16,-5c15,202,,217,,236v,18,15,33,34,33c52,269,67,254,67,236v,-8,-2,-15,-7,-21l104,173xe" filled="f" stroked="f" strokeweight="0">
                      <v:path arrowok="t" o:connecttype="custom" o:connectlocs="32692,244746;32692,244746;13462,225626;32692,205549;51923,225626;32692,244746;20192,109945;20192,109945;39423,90824;59615,109945;39423,129066;20192,109945;224038,65011;224038,65011;204807,84132;184615,65011;204807,45890;224038,65011;100000,165395;100000,165395;101923,160615;100000,155835;68269,125241;72115,109945;67308,92736;146154,16253;178846,45890;172115,65011;204807,97516;236538,65011;204807,33461;188461,37286;150000,2868;141346,2868;57692,83176;39423,78395;7692,109945;39423,142450;59615,134802;86538,160615;48077,197900;32692,193120;0,225626;32692,257175;64423,225626;57692,205549;100000,165395" o:connectangles="0,0,0,0,0,0,0,0,0,0,0,0,0,0,0,0,0,0,0,0,0,0,0,0,0,0,0,0,0,0,0,0,0,0,0,0,0,0,0,0,0,0,0,0,0,0,0"/>
                      <o:lock v:ext="edit" verticies="t"/>
                    </v:shape>
                  </v:group>
                  <v:oval id="Oval 86" o:spid="_x0000_s1048" style="position:absolute;top:48631;width:3905;height:3905;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" filled="f" strokecolor="#445460 [3207]" strokeweight="2pt">
                    <v:stroke joinstyle="miter"/>
                  </v:oval>
                </v:group>
                <v:shape id="TextBox 202" o:spid="_x0000_s1049" type="#_x0000_t202" style="position:absolute;left:11133;top:49121;width:30740;height:1461;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" filled="f" stroked="f">
                  <v:textbox style="mso-fit-shape-to-text:t" inset="0,0,0,0">
                    <w:txbxContent>
                      <w:p w14:paraId="0C5062FA" w14:textId="77777777" w:rsidR="00B554F7" w:rsidRDefault="00B554F7" w:rsidP="00B554F7">
                        <w:pPr>
                          <w:pStyle w:val="NormalWeb"/>
                          <w:spacing w:before="0" w:beforeAutospacing="0" w:after="0" w:afterAutospacing="0"/>
                        </w:pPr>
                        <w:r>
                          <w:rPr>
                            <w:rFonts w:asciiTheme="minorHAnsi" w:hAnsi="Arial" w:cstheme="minorBidi"/>
                            <w:b/>
                            <w:bCs/>
                            <w:color w:val="333E48"/>
                            <w:kern w:val="24"/>
                            <w:sz w:val="20"/>
                            <w:szCs w:val="20"/>
                          </w:rPr>
                          <w:t>Institution Name</w:t>
                        </w:r>
                      </w:p>
                    </w:txbxContent>
                  </v:textbox>
                </v:shape>
                <v:shape id="TextBox 203" o:spid="_x0000_s1050" type="#_x0000_t202" style="position:absolute;left:11133;top:50810;width:30740;height:116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" filled="f" stroked="f">
                  <v:textbox style="mso-fit-shape-to-text:t" inset="0,0,0,0">
                    <w:txbxContent>
                      <w:p w14:paraId="0DEAE178" w14:textId="77777777" w:rsidR="00B554F7" w:rsidRDefault="00B554F7" w:rsidP="00B554F7">
                        <w:pPr>
                          <w:pStyle w:val="NormalWeb"/>
                          <w:spacing w:before="0" w:beforeAutospacing="0" w:after="0" w:afterAutospacing="0"/>
                        </w:pPr>
                        <w:r>
                          <w:rPr>
                            <w:rFonts w:asciiTheme="minorHAnsi" w:hAnsi="Arial" w:cstheme="minorBidi"/>
                            <w:color w:val="333E48"/>
                            <w:kern w:val="24"/>
                            <w:sz w:val="16"/>
                            <w:szCs w:val="16"/>
                          </w:rPr>
                          <w:t xml:space="preserve">Institution size; relevant specs; always one line </w:t>
                        </w:r>
                        <w:r>
                          <w:rPr>
                            <w:rFonts w:asciiTheme="minorHAnsi" w:hAnsi="Arial" w:cs="Arial"/>
                            <w:color w:val="333E48"/>
                            <w:kern w:val="24"/>
                            <w:sz w:val="16"/>
                            <w:szCs w:val="16"/>
                          </w:rPr>
                          <w:t>• City, ST</w:t>
                        </w:r>
                      </w:p>
                    </w:txbxContent>
                  </v:textbox>
                </v:shape>
                <v:shape id="TextBox 204" o:spid="_x0000_s1051" type="#_x0000_t202" style="position:absolute;left:4524;top:49198;width:4928;height:2633;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" filled="f" stroked="f">
                  <v:textbox style="mso-fit-shape-to-text:t" inset="0,0,0,0">
                    <w:txbxContent>
                      <w:p w14:paraId="3826F22C" w14:textId="77777777" w:rsidR="00B554F7" w:rsidRDefault="00B554F7" w:rsidP="00B554F7">
                        <w:pPr>
                          <w:pStyle w:val="NormalWeb"/>
                          <w:spacing w:before="0" w:beforeAutospacing="0" w:after="0" w:afterAutospacing="0" w:line="216" w:lineRule="auto"/>
                          <w:jc w:val="center"/>
                        </w:pPr>
                        <w:r>
                          <w:rPr>
                            <w:rFonts w:asciiTheme="minorHAnsi" w:hAnsi="Arial" w:cstheme="minorBidi"/>
                            <w:b/>
                            <w:bCs/>
                            <w:color w:val="A3B2BF" w:themeColor="text1" w:themeTint="66"/>
                            <w:spacing w:val="10"/>
                            <w:kern w:val="24"/>
                            <w:sz w:val="26"/>
                            <w:szCs w:val="26"/>
                          </w:rPr>
                          <w:t>CASE</w:t>
                        </w:r>
                        <w:r>
                          <w:rPr>
                            <w:rFonts w:asciiTheme="minorHAnsi" w:hAnsi="Arial" w:cstheme="minorBidi"/>
                            <w:b/>
                            <w:bCs/>
                            <w:color w:val="A3B2BF" w:themeColor="text1" w:themeTint="66"/>
                            <w:spacing w:val="10"/>
                            <w:kern w:val="24"/>
                            <w:sz w:val="14"/>
                            <w:szCs w:val="14"/>
                          </w:rPr>
                          <w:t xml:space="preserve"> </w:t>
                        </w:r>
                        <w:r>
                          <w:rPr>
                            <w:rFonts w:asciiTheme="minorHAnsi" w:hAnsi="Arial" w:cstheme="minorBidi"/>
                            <w:color w:val="A3B2BF" w:themeColor="text1" w:themeTint="66"/>
                            <w:spacing w:val="10"/>
                            <w:kern w:val="24"/>
                            <w:sz w:val="14"/>
                            <w:szCs w:val="14"/>
                          </w:rPr>
                          <w:t>EXAMPLE</w:t>
                        </w:r>
                      </w:p>
                    </w:txbxContent>
                  </v:textbox>
                </v:shape>
                <v:line id="Straight Connector 84" o:spid="_x0000_s1052" style="position:absolute;visibility:visible;mso-wrap-style:square" from="10206,48680" to="10206,52487" o:connectortype="straight"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" strokecolor="#445460 [3207]" strokeweight=".5pt">
                  <v:stroke joinstyle="miter"/>
                </v:line>
              </v:group>
            </w:pict>
          </mc:Fallback>
        </mc:AlternateContent>
      </w:r>
      <w:r w:rsidR="00B554F7" w:rsidRPr="00ED32AE">
        <w:rPr>
          <w:noProof/>
        </w:rPr>
        <mc:AlternateContent>
          <mc:Choice Requires="wpg">
            <w:drawing>
              <wp:anchor distT="0" distB="0" distL="114300" distR="114300" simplePos="0" relativeHeight="251658245" behindDoc="0" locked="0" layoutInCell="1" allowOverlap="1" wp14:anchorId="7553CCF3" wp14:editId="2AEA6E81">
                <wp:simplePos x="0" y="0"/>
                <wp:positionH relativeFrom="column">
                  <wp:posOffset>1596390</wp:posOffset>
                </wp:positionH>
                <wp:positionV relativeFrom="paragraph">
                  <wp:posOffset>9944735</wp:posOffset>
                </wp:positionV>
                <wp:extent cx="4187190" cy="389890"/>
                <wp:effectExtent l="0" t="0" r="0" b="10160"/>
                <wp:wrapNone/>
                <wp:docPr id="1918" name="Group 208"/>
                <wp:cNvGraphicFramePr/>
                <a:graphic xmlns:a="http://schemas.openxmlformats.org/drawingml/2006/main">
                  <a:graphicData uri="http://schemas.microsoft.com/office/word/2010/wordprocessingGroup">
                    <wpg:wgp>
                      <wpg:cNvGrpSpPr/>
                      <wpg:grpSpPr bwMode="gray">
                        <a:xfrm>
                          <a:off x="0" y="0"/>
                          <a:ext cx="4187190" cy="389890"/>
                          <a:chOff x="0" y="4863139"/>
                          <a:chExt cx="4187336" cy="390524"/>
                        </a:xfrm>
                      </wpg:grpSpPr>
                      <wpg:grpSp>
                        <wpg:cNvPr id="1919" name="Group 1919"/>
                        <wpg:cNvGrpSpPr/>
                        <wpg:grpSpPr bwMode="gray">
                          <a:xfrm>
                            <a:off x="0" y="4863139"/>
                            <a:ext cx="390524" cy="390524"/>
                            <a:chOff x="0" y="4863139"/>
                            <a:chExt cx="390524" cy="390524"/>
                          </a:xfrm>
                        </wpg:grpSpPr>
                        <wpg:grpSp>
                          <wpg:cNvPr id="1920" name="Group 1920"/>
                          <wpg:cNvGrpSpPr/>
                          <wpg:grpSpPr bwMode="gray">
                            <a:xfrm>
                              <a:off x="42068" y="4888538"/>
                              <a:ext cx="307976" cy="365125"/>
                              <a:chOff x="42068" y="4888538"/>
                              <a:chExt cx="307976" cy="365125"/>
                            </a:xfrm>
                            <a:solidFill>
                              <a:schemeClr val="accent6"/>
                            </a:solidFill>
                          </wpg:grpSpPr>
                          <wps:wsp>
                            <wps:cNvPr id="1921" name="Freeform 1921"/>
                            <wps:cNvSpPr>
                              <a:spLocks noEditPoints="1"/>
                            </wps:cNvSpPr>
                            <wps:spPr bwMode="gray">
                              <a:xfrm>
                                <a:off x="113506" y="4959975"/>
                                <a:ext cx="111125" cy="261938"/>
                              </a:xfrm>
                              <a:custGeom>
                                <a:avLst/>
                                <a:gdLst>
                                  <a:gd name="T0" fmla="*/ 33 w 116"/>
                                  <a:gd name="T1" fmla="*/ 260 h 274"/>
                                  <a:gd name="T2" fmla="*/ 33 w 116"/>
                                  <a:gd name="T3" fmla="*/ 260 h 274"/>
                                  <a:gd name="T4" fmla="*/ 13 w 116"/>
                                  <a:gd name="T5" fmla="*/ 240 h 274"/>
                                  <a:gd name="T6" fmla="*/ 33 w 116"/>
                                  <a:gd name="T7" fmla="*/ 220 h 274"/>
                                  <a:gd name="T8" fmla="*/ 53 w 116"/>
                                  <a:gd name="T9" fmla="*/ 240 h 274"/>
                                  <a:gd name="T10" fmla="*/ 33 w 116"/>
                                  <a:gd name="T11" fmla="*/ 260 h 274"/>
                                  <a:gd name="T12" fmla="*/ 42 w 116"/>
                                  <a:gd name="T13" fmla="*/ 33 h 274"/>
                                  <a:gd name="T14" fmla="*/ 42 w 116"/>
                                  <a:gd name="T15" fmla="*/ 33 h 274"/>
                                  <a:gd name="T16" fmla="*/ 62 w 116"/>
                                  <a:gd name="T17" fmla="*/ 13 h 274"/>
                                  <a:gd name="T18" fmla="*/ 83 w 116"/>
                                  <a:gd name="T19" fmla="*/ 33 h 274"/>
                                  <a:gd name="T20" fmla="*/ 76 w 116"/>
                                  <a:gd name="T21" fmla="*/ 48 h 274"/>
                                  <a:gd name="T22" fmla="*/ 75 w 116"/>
                                  <a:gd name="T23" fmla="*/ 49 h 274"/>
                                  <a:gd name="T24" fmla="*/ 75 w 116"/>
                                  <a:gd name="T25" fmla="*/ 49 h 274"/>
                                  <a:gd name="T26" fmla="*/ 62 w 116"/>
                                  <a:gd name="T27" fmla="*/ 53 h 274"/>
                                  <a:gd name="T28" fmla="*/ 42 w 116"/>
                                  <a:gd name="T29" fmla="*/ 33 h 274"/>
                                  <a:gd name="T30" fmla="*/ 40 w 116"/>
                                  <a:gd name="T31" fmla="*/ 207 h 274"/>
                                  <a:gd name="T32" fmla="*/ 40 w 116"/>
                                  <a:gd name="T33" fmla="*/ 207 h 274"/>
                                  <a:gd name="T34" fmla="*/ 40 w 116"/>
                                  <a:gd name="T35" fmla="*/ 164 h 274"/>
                                  <a:gd name="T36" fmla="*/ 114 w 116"/>
                                  <a:gd name="T37" fmla="*/ 88 h 274"/>
                                  <a:gd name="T38" fmla="*/ 114 w 116"/>
                                  <a:gd name="T39" fmla="*/ 79 h 274"/>
                                  <a:gd name="T40" fmla="*/ 89 w 116"/>
                                  <a:gd name="T41" fmla="*/ 53 h 274"/>
                                  <a:gd name="T42" fmla="*/ 96 w 116"/>
                                  <a:gd name="T43" fmla="*/ 33 h 274"/>
                                  <a:gd name="T44" fmla="*/ 62 w 116"/>
                                  <a:gd name="T45" fmla="*/ 0 h 274"/>
                                  <a:gd name="T46" fmla="*/ 29 w 116"/>
                                  <a:gd name="T47" fmla="*/ 33 h 274"/>
                                  <a:gd name="T48" fmla="*/ 62 w 116"/>
                                  <a:gd name="T49" fmla="*/ 67 h 274"/>
                                  <a:gd name="T50" fmla="*/ 79 w 116"/>
                                  <a:gd name="T51" fmla="*/ 62 h 274"/>
                                  <a:gd name="T52" fmla="*/ 100 w 116"/>
                                  <a:gd name="T53" fmla="*/ 84 h 274"/>
                                  <a:gd name="T54" fmla="*/ 28 w 116"/>
                                  <a:gd name="T55" fmla="*/ 157 h 274"/>
                                  <a:gd name="T56" fmla="*/ 27 w 116"/>
                                  <a:gd name="T57" fmla="*/ 162 h 274"/>
                                  <a:gd name="T58" fmla="*/ 27 w 116"/>
                                  <a:gd name="T59" fmla="*/ 207 h 274"/>
                                  <a:gd name="T60" fmla="*/ 0 w 116"/>
                                  <a:gd name="T61" fmla="*/ 240 h 274"/>
                                  <a:gd name="T62" fmla="*/ 33 w 116"/>
                                  <a:gd name="T63" fmla="*/ 274 h 274"/>
                                  <a:gd name="T64" fmla="*/ 67 w 116"/>
                                  <a:gd name="T65" fmla="*/ 240 h 274"/>
                                  <a:gd name="T66" fmla="*/ 40 w 116"/>
                                  <a:gd name="T67" fmla="*/ 20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16" h="274">
                                    <a:moveTo>
                                      <a:pt x="33" y="260"/>
                                    </a:moveTo>
                                    <a:lnTo>
                                      <a:pt x="33" y="260"/>
                                    </a:lnTo>
                                    <a:cubicBezTo>
                                      <a:pt x="22" y="260"/>
                                      <a:pt x="13" y="251"/>
                                      <a:pt x="13" y="240"/>
                                    </a:cubicBezTo>
                                    <a:cubicBezTo>
                                      <a:pt x="13" y="229"/>
                                      <a:pt x="22" y="220"/>
                                      <a:pt x="33" y="220"/>
                                    </a:cubicBezTo>
                                    <a:cubicBezTo>
                                      <a:pt x="44" y="220"/>
                                      <a:pt x="53" y="229"/>
                                      <a:pt x="53" y="240"/>
                                    </a:cubicBezTo>
                                    <a:cubicBezTo>
                                      <a:pt x="53" y="251"/>
                                      <a:pt x="44" y="260"/>
                                      <a:pt x="33" y="260"/>
                                    </a:cubicBezTo>
                                    <a:close/>
                                    <a:moveTo>
                                      <a:pt x="42" y="33"/>
                                    </a:moveTo>
                                    <a:lnTo>
                                      <a:pt x="42" y="33"/>
                                    </a:lnTo>
                                    <a:cubicBezTo>
                                      <a:pt x="42" y="22"/>
                                      <a:pt x="51" y="13"/>
                                      <a:pt x="62" y="13"/>
                                    </a:cubicBezTo>
                                    <a:cubicBezTo>
                                      <a:pt x="74" y="13"/>
                                      <a:pt x="83" y="22"/>
                                      <a:pt x="83" y="33"/>
                                    </a:cubicBezTo>
                                    <a:cubicBezTo>
                                      <a:pt x="83" y="39"/>
                                      <a:pt x="80" y="45"/>
                                      <a:pt x="76" y="48"/>
                                    </a:cubicBezTo>
                                    <a:cubicBezTo>
                                      <a:pt x="75" y="48"/>
                                      <a:pt x="75" y="48"/>
                                      <a:pt x="75" y="49"/>
                                    </a:cubicBezTo>
                                    <a:cubicBezTo>
                                      <a:pt x="75" y="49"/>
                                      <a:pt x="75" y="49"/>
                                      <a:pt x="75" y="49"/>
                                    </a:cubicBezTo>
                                    <a:cubicBezTo>
                                      <a:pt x="72" y="52"/>
                                      <a:pt x="67" y="53"/>
                                      <a:pt x="62" y="53"/>
                                    </a:cubicBezTo>
                                    <a:cubicBezTo>
                                      <a:pt x="51" y="53"/>
                                      <a:pt x="42" y="44"/>
                                      <a:pt x="42" y="33"/>
                                    </a:cubicBezTo>
                                    <a:close/>
                                    <a:moveTo>
                                      <a:pt x="40" y="207"/>
                                    </a:moveTo>
                                    <a:lnTo>
                                      <a:pt x="40" y="207"/>
                                    </a:lnTo>
                                    <a:lnTo>
                                      <a:pt x="40" y="164"/>
                                    </a:lnTo>
                                    <a:lnTo>
                                      <a:pt x="114" y="88"/>
                                    </a:lnTo>
                                    <a:cubicBezTo>
                                      <a:pt x="116" y="86"/>
                                      <a:pt x="116" y="82"/>
                                      <a:pt x="114" y="79"/>
                                    </a:cubicBezTo>
                                    <a:lnTo>
                                      <a:pt x="89" y="53"/>
                                    </a:lnTo>
                                    <a:cubicBezTo>
                                      <a:pt x="93" y="48"/>
                                      <a:pt x="96" y="41"/>
                                      <a:pt x="96" y="33"/>
                                    </a:cubicBezTo>
                                    <a:cubicBezTo>
                                      <a:pt x="96" y="15"/>
                                      <a:pt x="81" y="0"/>
                                      <a:pt x="62" y="0"/>
                                    </a:cubicBezTo>
                                    <a:cubicBezTo>
                                      <a:pt x="44" y="0"/>
                                      <a:pt x="29" y="15"/>
                                      <a:pt x="29" y="33"/>
                                    </a:cubicBezTo>
                                    <a:cubicBezTo>
                                      <a:pt x="29" y="52"/>
                                      <a:pt x="44" y="67"/>
                                      <a:pt x="62" y="67"/>
                                    </a:cubicBezTo>
                                    <a:cubicBezTo>
                                      <a:pt x="68" y="67"/>
                                      <a:pt x="74" y="65"/>
                                      <a:pt x="79" y="62"/>
                                    </a:cubicBezTo>
                                    <a:lnTo>
                                      <a:pt x="100" y="84"/>
                                    </a:lnTo>
                                    <a:lnTo>
                                      <a:pt x="28" y="157"/>
                                    </a:lnTo>
                                    <a:cubicBezTo>
                                      <a:pt x="27" y="158"/>
                                      <a:pt x="27" y="160"/>
                                      <a:pt x="27" y="162"/>
                                    </a:cubicBezTo>
                                    <a:lnTo>
                                      <a:pt x="27" y="207"/>
                                    </a:lnTo>
                                    <a:cubicBezTo>
                                      <a:pt x="11" y="211"/>
                                      <a:pt x="0" y="224"/>
                                      <a:pt x="0" y="240"/>
                                    </a:cubicBezTo>
                                    <a:cubicBezTo>
                                      <a:pt x="0" y="259"/>
                                      <a:pt x="15" y="274"/>
                                      <a:pt x="33" y="274"/>
                                    </a:cubicBezTo>
                                    <a:cubicBezTo>
                                      <a:pt x="52" y="274"/>
                                      <a:pt x="67" y="259"/>
                                      <a:pt x="67" y="240"/>
                                    </a:cubicBezTo>
                                    <a:cubicBezTo>
                                      <a:pt x="67" y="224"/>
                                      <a:pt x="55" y="211"/>
                                      <a:pt x="40" y="207"/>
                                    </a:cubicBez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s:wsp>
                            <wps:cNvPr id="1922" name="Freeform 1922"/>
                            <wps:cNvSpPr>
                              <a:spLocks noEditPoints="1"/>
                            </wps:cNvSpPr>
                            <wps:spPr bwMode="gray">
                              <a:xfrm>
                                <a:off x="261143" y="5071100"/>
                                <a:ext cx="79375" cy="171450"/>
                              </a:xfrm>
                              <a:custGeom>
                                <a:avLst/>
                                <a:gdLst>
                                  <a:gd name="T0" fmla="*/ 48 w 82"/>
                                  <a:gd name="T1" fmla="*/ 53 h 179"/>
                                  <a:gd name="T2" fmla="*/ 48 w 82"/>
                                  <a:gd name="T3" fmla="*/ 53 h 179"/>
                                  <a:gd name="T4" fmla="*/ 28 w 82"/>
                                  <a:gd name="T5" fmla="*/ 33 h 179"/>
                                  <a:gd name="T6" fmla="*/ 48 w 82"/>
                                  <a:gd name="T7" fmla="*/ 13 h 179"/>
                                  <a:gd name="T8" fmla="*/ 68 w 82"/>
                                  <a:gd name="T9" fmla="*/ 33 h 179"/>
                                  <a:gd name="T10" fmla="*/ 48 w 82"/>
                                  <a:gd name="T11" fmla="*/ 53 h 179"/>
                                  <a:gd name="T12" fmla="*/ 48 w 82"/>
                                  <a:gd name="T13" fmla="*/ 0 h 179"/>
                                  <a:gd name="T14" fmla="*/ 48 w 82"/>
                                  <a:gd name="T15" fmla="*/ 0 h 179"/>
                                  <a:gd name="T16" fmla="*/ 14 w 82"/>
                                  <a:gd name="T17" fmla="*/ 33 h 179"/>
                                  <a:gd name="T18" fmla="*/ 19 w 82"/>
                                  <a:gd name="T19" fmla="*/ 49 h 179"/>
                                  <a:gd name="T20" fmla="*/ 2 w 82"/>
                                  <a:gd name="T21" fmla="*/ 67 h 179"/>
                                  <a:gd name="T22" fmla="*/ 0 w 82"/>
                                  <a:gd name="T23" fmla="*/ 72 h 179"/>
                                  <a:gd name="T24" fmla="*/ 0 w 82"/>
                                  <a:gd name="T25" fmla="*/ 172 h 179"/>
                                  <a:gd name="T26" fmla="*/ 6 w 82"/>
                                  <a:gd name="T27" fmla="*/ 179 h 179"/>
                                  <a:gd name="T28" fmla="*/ 13 w 82"/>
                                  <a:gd name="T29" fmla="*/ 172 h 179"/>
                                  <a:gd name="T30" fmla="*/ 13 w 82"/>
                                  <a:gd name="T31" fmla="*/ 74 h 179"/>
                                  <a:gd name="T32" fmla="*/ 28 w 82"/>
                                  <a:gd name="T33" fmla="*/ 60 h 179"/>
                                  <a:gd name="T34" fmla="*/ 48 w 82"/>
                                  <a:gd name="T35" fmla="*/ 67 h 179"/>
                                  <a:gd name="T36" fmla="*/ 82 w 82"/>
                                  <a:gd name="T37" fmla="*/ 33 h 179"/>
                                  <a:gd name="T38" fmla="*/ 48 w 82"/>
                                  <a:gd name="T39" fmla="*/ 0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2" h="179">
                                    <a:moveTo>
                                      <a:pt x="48" y="53"/>
                                    </a:moveTo>
                                    <a:lnTo>
                                      <a:pt x="48" y="53"/>
                                    </a:lnTo>
                                    <a:cubicBezTo>
                                      <a:pt x="37" y="53"/>
                                      <a:pt x="28" y="44"/>
                                      <a:pt x="28" y="33"/>
                                    </a:cubicBezTo>
                                    <a:cubicBezTo>
                                      <a:pt x="28" y="22"/>
                                      <a:pt x="37" y="13"/>
                                      <a:pt x="48" y="13"/>
                                    </a:cubicBezTo>
                                    <a:cubicBezTo>
                                      <a:pt x="59" y="13"/>
                                      <a:pt x="68" y="22"/>
                                      <a:pt x="68" y="33"/>
                                    </a:cubicBezTo>
                                    <a:cubicBezTo>
                                      <a:pt x="68" y="44"/>
                                      <a:pt x="59" y="53"/>
                                      <a:pt x="48" y="53"/>
                                    </a:cubicBezTo>
                                    <a:close/>
                                    <a:moveTo>
                                      <a:pt x="48" y="0"/>
                                    </a:moveTo>
                                    <a:lnTo>
                                      <a:pt x="48" y="0"/>
                                    </a:lnTo>
                                    <a:cubicBezTo>
                                      <a:pt x="30" y="0"/>
                                      <a:pt x="14" y="15"/>
                                      <a:pt x="14" y="33"/>
                                    </a:cubicBezTo>
                                    <a:cubicBezTo>
                                      <a:pt x="14" y="39"/>
                                      <a:pt x="16" y="45"/>
                                      <a:pt x="19" y="49"/>
                                    </a:cubicBezTo>
                                    <a:lnTo>
                                      <a:pt x="2" y="67"/>
                                    </a:lnTo>
                                    <a:cubicBezTo>
                                      <a:pt x="0" y="68"/>
                                      <a:pt x="0" y="70"/>
                                      <a:pt x="0" y="72"/>
                                    </a:cubicBezTo>
                                    <a:lnTo>
                                      <a:pt x="0" y="172"/>
                                    </a:lnTo>
                                    <a:cubicBezTo>
                                      <a:pt x="0" y="176"/>
                                      <a:pt x="3" y="179"/>
                                      <a:pt x="6" y="179"/>
                                    </a:cubicBezTo>
                                    <a:cubicBezTo>
                                      <a:pt x="10" y="179"/>
                                      <a:pt x="13" y="176"/>
                                      <a:pt x="13" y="172"/>
                                    </a:cubicBezTo>
                                    <a:lnTo>
                                      <a:pt x="13" y="74"/>
                                    </a:lnTo>
                                    <a:lnTo>
                                      <a:pt x="28" y="60"/>
                                    </a:lnTo>
                                    <a:cubicBezTo>
                                      <a:pt x="33" y="64"/>
                                      <a:pt x="40" y="67"/>
                                      <a:pt x="48" y="67"/>
                                    </a:cubicBezTo>
                                    <a:cubicBezTo>
                                      <a:pt x="66" y="67"/>
                                      <a:pt x="82" y="52"/>
                                      <a:pt x="82" y="33"/>
                                    </a:cubicBezTo>
                                    <a:cubicBezTo>
                                      <a:pt x="82" y="15"/>
                                      <a:pt x="66" y="0"/>
                                      <a:pt x="48" y="0"/>
                                    </a:cubicBez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s:wsp>
                            <wps:cNvPr id="1923" name="Freeform 1923"/>
                            <wps:cNvSpPr>
                              <a:spLocks noEditPoints="1"/>
                            </wps:cNvSpPr>
                            <wps:spPr bwMode="gray">
                              <a:xfrm>
                                <a:off x="199231" y="4980613"/>
                                <a:ext cx="150813" cy="273050"/>
                              </a:xfrm>
                              <a:custGeom>
                                <a:avLst/>
                                <a:gdLst>
                                  <a:gd name="T0" fmla="*/ 125 w 159"/>
                                  <a:gd name="T1" fmla="*/ 54 h 285"/>
                                  <a:gd name="T2" fmla="*/ 125 w 159"/>
                                  <a:gd name="T3" fmla="*/ 54 h 285"/>
                                  <a:gd name="T4" fmla="*/ 105 w 159"/>
                                  <a:gd name="T5" fmla="*/ 34 h 285"/>
                                  <a:gd name="T6" fmla="*/ 125 w 159"/>
                                  <a:gd name="T7" fmla="*/ 13 h 285"/>
                                  <a:gd name="T8" fmla="*/ 145 w 159"/>
                                  <a:gd name="T9" fmla="*/ 34 h 285"/>
                                  <a:gd name="T10" fmla="*/ 125 w 159"/>
                                  <a:gd name="T11" fmla="*/ 54 h 285"/>
                                  <a:gd name="T12" fmla="*/ 125 w 159"/>
                                  <a:gd name="T13" fmla="*/ 0 h 285"/>
                                  <a:gd name="T14" fmla="*/ 125 w 159"/>
                                  <a:gd name="T15" fmla="*/ 0 h 285"/>
                                  <a:gd name="T16" fmla="*/ 92 w 159"/>
                                  <a:gd name="T17" fmla="*/ 34 h 285"/>
                                  <a:gd name="T18" fmla="*/ 97 w 159"/>
                                  <a:gd name="T19" fmla="*/ 51 h 285"/>
                                  <a:gd name="T20" fmla="*/ 2 w 159"/>
                                  <a:gd name="T21" fmla="*/ 144 h 285"/>
                                  <a:gd name="T22" fmla="*/ 0 w 159"/>
                                  <a:gd name="T23" fmla="*/ 148 h 285"/>
                                  <a:gd name="T24" fmla="*/ 0 w 159"/>
                                  <a:gd name="T25" fmla="*/ 278 h 285"/>
                                  <a:gd name="T26" fmla="*/ 6 w 159"/>
                                  <a:gd name="T27" fmla="*/ 285 h 285"/>
                                  <a:gd name="T28" fmla="*/ 13 w 159"/>
                                  <a:gd name="T29" fmla="*/ 278 h 285"/>
                                  <a:gd name="T30" fmla="*/ 13 w 159"/>
                                  <a:gd name="T31" fmla="*/ 151 h 285"/>
                                  <a:gd name="T32" fmla="*/ 106 w 159"/>
                                  <a:gd name="T33" fmla="*/ 61 h 285"/>
                                  <a:gd name="T34" fmla="*/ 125 w 159"/>
                                  <a:gd name="T35" fmla="*/ 67 h 285"/>
                                  <a:gd name="T36" fmla="*/ 159 w 159"/>
                                  <a:gd name="T37" fmla="*/ 34 h 285"/>
                                  <a:gd name="T38" fmla="*/ 125 w 159"/>
                                  <a:gd name="T39" fmla="*/ 0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9" h="285">
                                    <a:moveTo>
                                      <a:pt x="125" y="54"/>
                                    </a:moveTo>
                                    <a:lnTo>
                                      <a:pt x="125" y="54"/>
                                    </a:lnTo>
                                    <a:cubicBezTo>
                                      <a:pt x="114" y="54"/>
                                      <a:pt x="105" y="45"/>
                                      <a:pt x="105" y="34"/>
                                    </a:cubicBezTo>
                                    <a:cubicBezTo>
                                      <a:pt x="105" y="23"/>
                                      <a:pt x="114" y="13"/>
                                      <a:pt x="125" y="13"/>
                                    </a:cubicBezTo>
                                    <a:cubicBezTo>
                                      <a:pt x="136" y="13"/>
                                      <a:pt x="145" y="23"/>
                                      <a:pt x="145" y="34"/>
                                    </a:cubicBezTo>
                                    <a:cubicBezTo>
                                      <a:pt x="145" y="45"/>
                                      <a:pt x="136" y="54"/>
                                      <a:pt x="125" y="54"/>
                                    </a:cubicBezTo>
                                    <a:close/>
                                    <a:moveTo>
                                      <a:pt x="125" y="0"/>
                                    </a:moveTo>
                                    <a:lnTo>
                                      <a:pt x="125" y="0"/>
                                    </a:lnTo>
                                    <a:cubicBezTo>
                                      <a:pt x="107" y="0"/>
                                      <a:pt x="92" y="15"/>
                                      <a:pt x="92" y="34"/>
                                    </a:cubicBezTo>
                                    <a:cubicBezTo>
                                      <a:pt x="92" y="40"/>
                                      <a:pt x="94" y="46"/>
                                      <a:pt x="97" y="51"/>
                                    </a:cubicBezTo>
                                    <a:lnTo>
                                      <a:pt x="2" y="144"/>
                                    </a:lnTo>
                                    <a:cubicBezTo>
                                      <a:pt x="0" y="145"/>
                                      <a:pt x="0" y="146"/>
                                      <a:pt x="0" y="148"/>
                                    </a:cubicBezTo>
                                    <a:lnTo>
                                      <a:pt x="0" y="278"/>
                                    </a:lnTo>
                                    <a:cubicBezTo>
                                      <a:pt x="0" y="282"/>
                                      <a:pt x="3" y="285"/>
                                      <a:pt x="6" y="285"/>
                                    </a:cubicBezTo>
                                    <a:cubicBezTo>
                                      <a:pt x="10" y="285"/>
                                      <a:pt x="13" y="282"/>
                                      <a:pt x="13" y="278"/>
                                    </a:cubicBezTo>
                                    <a:lnTo>
                                      <a:pt x="13" y="151"/>
                                    </a:lnTo>
                                    <a:lnTo>
                                      <a:pt x="106" y="61"/>
                                    </a:lnTo>
                                    <a:cubicBezTo>
                                      <a:pt x="111" y="65"/>
                                      <a:pt x="118" y="67"/>
                                      <a:pt x="125" y="67"/>
                                    </a:cubicBezTo>
                                    <a:cubicBezTo>
                                      <a:pt x="144" y="67"/>
                                      <a:pt x="159" y="52"/>
                                      <a:pt x="159" y="34"/>
                                    </a:cubicBezTo>
                                    <a:cubicBezTo>
                                      <a:pt x="159" y="15"/>
                                      <a:pt x="144" y="0"/>
                                      <a:pt x="125" y="0"/>
                                    </a:cubicBez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s:wsp>
                            <wps:cNvPr id="1924" name="Freeform 1924"/>
                            <wps:cNvSpPr>
                              <a:spLocks noEditPoints="1"/>
                            </wps:cNvSpPr>
                            <wps:spPr bwMode="gray">
                              <a:xfrm>
                                <a:off x="42068" y="4888538"/>
                                <a:ext cx="236538" cy="257175"/>
                              </a:xfrm>
                              <a:custGeom>
                                <a:avLst/>
                                <a:gdLst>
                                  <a:gd name="T0" fmla="*/ 34 w 246"/>
                                  <a:gd name="T1" fmla="*/ 256 h 269"/>
                                  <a:gd name="T2" fmla="*/ 34 w 246"/>
                                  <a:gd name="T3" fmla="*/ 256 h 269"/>
                                  <a:gd name="T4" fmla="*/ 14 w 246"/>
                                  <a:gd name="T5" fmla="*/ 236 h 269"/>
                                  <a:gd name="T6" fmla="*/ 34 w 246"/>
                                  <a:gd name="T7" fmla="*/ 215 h 269"/>
                                  <a:gd name="T8" fmla="*/ 54 w 246"/>
                                  <a:gd name="T9" fmla="*/ 236 h 269"/>
                                  <a:gd name="T10" fmla="*/ 34 w 246"/>
                                  <a:gd name="T11" fmla="*/ 256 h 269"/>
                                  <a:gd name="T12" fmla="*/ 21 w 246"/>
                                  <a:gd name="T13" fmla="*/ 115 h 269"/>
                                  <a:gd name="T14" fmla="*/ 21 w 246"/>
                                  <a:gd name="T15" fmla="*/ 115 h 269"/>
                                  <a:gd name="T16" fmla="*/ 41 w 246"/>
                                  <a:gd name="T17" fmla="*/ 95 h 269"/>
                                  <a:gd name="T18" fmla="*/ 62 w 246"/>
                                  <a:gd name="T19" fmla="*/ 115 h 269"/>
                                  <a:gd name="T20" fmla="*/ 41 w 246"/>
                                  <a:gd name="T21" fmla="*/ 135 h 269"/>
                                  <a:gd name="T22" fmla="*/ 21 w 246"/>
                                  <a:gd name="T23" fmla="*/ 115 h 269"/>
                                  <a:gd name="T24" fmla="*/ 233 w 246"/>
                                  <a:gd name="T25" fmla="*/ 68 h 269"/>
                                  <a:gd name="T26" fmla="*/ 233 w 246"/>
                                  <a:gd name="T27" fmla="*/ 68 h 269"/>
                                  <a:gd name="T28" fmla="*/ 213 w 246"/>
                                  <a:gd name="T29" fmla="*/ 88 h 269"/>
                                  <a:gd name="T30" fmla="*/ 192 w 246"/>
                                  <a:gd name="T31" fmla="*/ 68 h 269"/>
                                  <a:gd name="T32" fmla="*/ 213 w 246"/>
                                  <a:gd name="T33" fmla="*/ 48 h 269"/>
                                  <a:gd name="T34" fmla="*/ 233 w 246"/>
                                  <a:gd name="T35" fmla="*/ 68 h 269"/>
                                  <a:gd name="T36" fmla="*/ 104 w 246"/>
                                  <a:gd name="T37" fmla="*/ 173 h 269"/>
                                  <a:gd name="T38" fmla="*/ 104 w 246"/>
                                  <a:gd name="T39" fmla="*/ 173 h 269"/>
                                  <a:gd name="T40" fmla="*/ 106 w 246"/>
                                  <a:gd name="T41" fmla="*/ 168 h 269"/>
                                  <a:gd name="T42" fmla="*/ 104 w 246"/>
                                  <a:gd name="T43" fmla="*/ 163 h 269"/>
                                  <a:gd name="T44" fmla="*/ 71 w 246"/>
                                  <a:gd name="T45" fmla="*/ 131 h 269"/>
                                  <a:gd name="T46" fmla="*/ 75 w 246"/>
                                  <a:gd name="T47" fmla="*/ 115 h 269"/>
                                  <a:gd name="T48" fmla="*/ 70 w 246"/>
                                  <a:gd name="T49" fmla="*/ 97 h 269"/>
                                  <a:gd name="T50" fmla="*/ 152 w 246"/>
                                  <a:gd name="T51" fmla="*/ 17 h 269"/>
                                  <a:gd name="T52" fmla="*/ 186 w 246"/>
                                  <a:gd name="T53" fmla="*/ 48 h 269"/>
                                  <a:gd name="T54" fmla="*/ 179 w 246"/>
                                  <a:gd name="T55" fmla="*/ 68 h 269"/>
                                  <a:gd name="T56" fmla="*/ 213 w 246"/>
                                  <a:gd name="T57" fmla="*/ 102 h 269"/>
                                  <a:gd name="T58" fmla="*/ 246 w 246"/>
                                  <a:gd name="T59" fmla="*/ 68 h 269"/>
                                  <a:gd name="T60" fmla="*/ 213 w 246"/>
                                  <a:gd name="T61" fmla="*/ 35 h 269"/>
                                  <a:gd name="T62" fmla="*/ 196 w 246"/>
                                  <a:gd name="T63" fmla="*/ 39 h 269"/>
                                  <a:gd name="T64" fmla="*/ 156 w 246"/>
                                  <a:gd name="T65" fmla="*/ 3 h 269"/>
                                  <a:gd name="T66" fmla="*/ 147 w 246"/>
                                  <a:gd name="T67" fmla="*/ 3 h 269"/>
                                  <a:gd name="T68" fmla="*/ 60 w 246"/>
                                  <a:gd name="T69" fmla="*/ 87 h 269"/>
                                  <a:gd name="T70" fmla="*/ 41 w 246"/>
                                  <a:gd name="T71" fmla="*/ 82 h 269"/>
                                  <a:gd name="T72" fmla="*/ 8 w 246"/>
                                  <a:gd name="T73" fmla="*/ 115 h 269"/>
                                  <a:gd name="T74" fmla="*/ 41 w 246"/>
                                  <a:gd name="T75" fmla="*/ 149 h 269"/>
                                  <a:gd name="T76" fmla="*/ 62 w 246"/>
                                  <a:gd name="T77" fmla="*/ 141 h 269"/>
                                  <a:gd name="T78" fmla="*/ 90 w 246"/>
                                  <a:gd name="T79" fmla="*/ 168 h 269"/>
                                  <a:gd name="T80" fmla="*/ 50 w 246"/>
                                  <a:gd name="T81" fmla="*/ 207 h 269"/>
                                  <a:gd name="T82" fmla="*/ 34 w 246"/>
                                  <a:gd name="T83" fmla="*/ 202 h 269"/>
                                  <a:gd name="T84" fmla="*/ 0 w 246"/>
                                  <a:gd name="T85" fmla="*/ 236 h 269"/>
                                  <a:gd name="T86" fmla="*/ 34 w 246"/>
                                  <a:gd name="T87" fmla="*/ 269 h 269"/>
                                  <a:gd name="T88" fmla="*/ 67 w 246"/>
                                  <a:gd name="T89" fmla="*/ 236 h 269"/>
                                  <a:gd name="T90" fmla="*/ 60 w 246"/>
                                  <a:gd name="T91" fmla="*/ 215 h 269"/>
                                  <a:gd name="T92" fmla="*/ 104 w 246"/>
                                  <a:gd name="T93" fmla="*/ 173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46" h="269">
                                    <a:moveTo>
                                      <a:pt x="34" y="256"/>
                                    </a:moveTo>
                                    <a:lnTo>
                                      <a:pt x="34" y="256"/>
                                    </a:lnTo>
                                    <a:cubicBezTo>
                                      <a:pt x="23" y="256"/>
                                      <a:pt x="14" y="247"/>
                                      <a:pt x="14" y="236"/>
                                    </a:cubicBezTo>
                                    <a:cubicBezTo>
                                      <a:pt x="14" y="224"/>
                                      <a:pt x="23" y="215"/>
                                      <a:pt x="34" y="215"/>
                                    </a:cubicBezTo>
                                    <a:cubicBezTo>
                                      <a:pt x="45" y="215"/>
                                      <a:pt x="54" y="224"/>
                                      <a:pt x="54" y="236"/>
                                    </a:cubicBezTo>
                                    <a:cubicBezTo>
                                      <a:pt x="54" y="247"/>
                                      <a:pt x="45" y="256"/>
                                      <a:pt x="34" y="256"/>
                                    </a:cubicBezTo>
                                    <a:close/>
                                    <a:moveTo>
                                      <a:pt x="21" y="115"/>
                                    </a:moveTo>
                                    <a:lnTo>
                                      <a:pt x="21" y="115"/>
                                    </a:lnTo>
                                    <a:cubicBezTo>
                                      <a:pt x="21" y="104"/>
                                      <a:pt x="30" y="95"/>
                                      <a:pt x="41" y="95"/>
                                    </a:cubicBezTo>
                                    <a:cubicBezTo>
                                      <a:pt x="52" y="95"/>
                                      <a:pt x="62" y="104"/>
                                      <a:pt x="62" y="115"/>
                                    </a:cubicBezTo>
                                    <a:cubicBezTo>
                                      <a:pt x="62" y="126"/>
                                      <a:pt x="52" y="135"/>
                                      <a:pt x="41" y="135"/>
                                    </a:cubicBezTo>
                                    <a:cubicBezTo>
                                      <a:pt x="30" y="135"/>
                                      <a:pt x="21" y="126"/>
                                      <a:pt x="21" y="115"/>
                                    </a:cubicBezTo>
                                    <a:close/>
                                    <a:moveTo>
                                      <a:pt x="233" y="68"/>
                                    </a:moveTo>
                                    <a:lnTo>
                                      <a:pt x="233" y="68"/>
                                    </a:lnTo>
                                    <a:cubicBezTo>
                                      <a:pt x="233" y="79"/>
                                      <a:pt x="224" y="88"/>
                                      <a:pt x="213" y="88"/>
                                    </a:cubicBezTo>
                                    <a:cubicBezTo>
                                      <a:pt x="201" y="88"/>
                                      <a:pt x="192" y="79"/>
                                      <a:pt x="192" y="68"/>
                                    </a:cubicBezTo>
                                    <a:cubicBezTo>
                                      <a:pt x="192" y="57"/>
                                      <a:pt x="201" y="48"/>
                                      <a:pt x="213" y="48"/>
                                    </a:cubicBezTo>
                                    <a:cubicBezTo>
                                      <a:pt x="224" y="48"/>
                                      <a:pt x="233" y="57"/>
                                      <a:pt x="233" y="68"/>
                                    </a:cubicBezTo>
                                    <a:close/>
                                    <a:moveTo>
                                      <a:pt x="104" y="173"/>
                                    </a:moveTo>
                                    <a:lnTo>
                                      <a:pt x="104" y="173"/>
                                    </a:lnTo>
                                    <a:cubicBezTo>
                                      <a:pt x="105" y="171"/>
                                      <a:pt x="106" y="170"/>
                                      <a:pt x="106" y="168"/>
                                    </a:cubicBezTo>
                                    <a:cubicBezTo>
                                      <a:pt x="106" y="166"/>
                                      <a:pt x="105" y="164"/>
                                      <a:pt x="104" y="163"/>
                                    </a:cubicBezTo>
                                    <a:lnTo>
                                      <a:pt x="71" y="131"/>
                                    </a:lnTo>
                                    <a:cubicBezTo>
                                      <a:pt x="73" y="126"/>
                                      <a:pt x="75" y="121"/>
                                      <a:pt x="75" y="115"/>
                                    </a:cubicBezTo>
                                    <a:cubicBezTo>
                                      <a:pt x="75" y="108"/>
                                      <a:pt x="73" y="102"/>
                                      <a:pt x="70" y="97"/>
                                    </a:cubicBezTo>
                                    <a:lnTo>
                                      <a:pt x="152" y="17"/>
                                    </a:lnTo>
                                    <a:lnTo>
                                      <a:pt x="186" y="48"/>
                                    </a:lnTo>
                                    <a:cubicBezTo>
                                      <a:pt x="182" y="54"/>
                                      <a:pt x="179" y="61"/>
                                      <a:pt x="179" y="68"/>
                                    </a:cubicBezTo>
                                    <a:cubicBezTo>
                                      <a:pt x="179" y="87"/>
                                      <a:pt x="194" y="102"/>
                                      <a:pt x="213" y="102"/>
                                    </a:cubicBezTo>
                                    <a:cubicBezTo>
                                      <a:pt x="231" y="102"/>
                                      <a:pt x="246" y="87"/>
                                      <a:pt x="246" y="68"/>
                                    </a:cubicBezTo>
                                    <a:cubicBezTo>
                                      <a:pt x="246" y="50"/>
                                      <a:pt x="231" y="35"/>
                                      <a:pt x="213" y="35"/>
                                    </a:cubicBezTo>
                                    <a:cubicBezTo>
                                      <a:pt x="206" y="35"/>
                                      <a:pt x="201" y="36"/>
                                      <a:pt x="196" y="39"/>
                                    </a:cubicBezTo>
                                    <a:lnTo>
                                      <a:pt x="156" y="3"/>
                                    </a:lnTo>
                                    <a:cubicBezTo>
                                      <a:pt x="153" y="0"/>
                                      <a:pt x="149" y="0"/>
                                      <a:pt x="147" y="3"/>
                                    </a:cubicBezTo>
                                    <a:lnTo>
                                      <a:pt x="60" y="87"/>
                                    </a:lnTo>
                                    <a:cubicBezTo>
                                      <a:pt x="55" y="84"/>
                                      <a:pt x="48" y="82"/>
                                      <a:pt x="41" y="82"/>
                                    </a:cubicBezTo>
                                    <a:cubicBezTo>
                                      <a:pt x="23" y="82"/>
                                      <a:pt x="8" y="97"/>
                                      <a:pt x="8" y="115"/>
                                    </a:cubicBezTo>
                                    <a:cubicBezTo>
                                      <a:pt x="8" y="134"/>
                                      <a:pt x="23" y="149"/>
                                      <a:pt x="41" y="149"/>
                                    </a:cubicBezTo>
                                    <a:cubicBezTo>
                                      <a:pt x="49" y="149"/>
                                      <a:pt x="56" y="146"/>
                                      <a:pt x="62" y="141"/>
                                    </a:cubicBezTo>
                                    <a:lnTo>
                                      <a:pt x="90" y="168"/>
                                    </a:lnTo>
                                    <a:lnTo>
                                      <a:pt x="50" y="207"/>
                                    </a:lnTo>
                                    <a:cubicBezTo>
                                      <a:pt x="45" y="204"/>
                                      <a:pt x="40" y="202"/>
                                      <a:pt x="34" y="202"/>
                                    </a:cubicBezTo>
                                    <a:cubicBezTo>
                                      <a:pt x="15" y="202"/>
                                      <a:pt x="0" y="217"/>
                                      <a:pt x="0" y="236"/>
                                    </a:cubicBezTo>
                                    <a:cubicBezTo>
                                      <a:pt x="0" y="254"/>
                                      <a:pt x="15" y="269"/>
                                      <a:pt x="34" y="269"/>
                                    </a:cubicBezTo>
                                    <a:cubicBezTo>
                                      <a:pt x="52" y="269"/>
                                      <a:pt x="67" y="254"/>
                                      <a:pt x="67" y="236"/>
                                    </a:cubicBezTo>
                                    <a:cubicBezTo>
                                      <a:pt x="67" y="228"/>
                                      <a:pt x="65" y="221"/>
                                      <a:pt x="60" y="215"/>
                                    </a:cubicBezTo>
                                    <a:lnTo>
                                      <a:pt x="104" y="173"/>
                                    </a:lnTo>
                                    <a:close/>
                                  </a:path>
                                </a:pathLst>
                              </a:custGeom>
                              <a:grpFill/>
                              <a:ln w="0">
                                <a:noFill/>
                                <a:prstDash val="solid"/>
                                <a:round/>
                                <a:headEnd/>
                                <a:tailEnd/>
                              </a:ln>
                            </wps:spPr>
                            <wps:bodyPr vert="horz" wrap="square" lIns="91440" tIns="45720" rIns="91440" bIns="45720" numCol="1" anchor="t" anchorCtr="0" compatLnSpc="1">
                              <a:prstTxWarp prst="textNoShape">
                                <a:avLst/>
                              </a:prstTxWarp>
                            </wps:bodyPr>
                          </wps:wsp>
                        </wpg:grpSp>
                        <wps:wsp>
                          <wps:cNvPr id="1925" name="Oval 1925"/>
                          <wps:cNvSpPr/>
                          <wps:spPr bwMode="gray">
                            <a:xfrm>
                              <a:off x="0" y="4863139"/>
                              <a:ext cx="390524" cy="390524"/>
                            </a:xfrm>
                            <a:prstGeom prst="ellipse">
                              <a:avLst/>
                            </a:prstGeom>
                            <a:noFill/>
                            <a:ln w="25400">
                              <a:solidFill>
                                <a:schemeClr val="accent4"/>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g:grpSp>
                      <wps:wsp>
                        <wps:cNvPr id="1926" name="TextBox 202"/>
                        <wps:cNvSpPr txBox="1"/>
                        <wps:spPr bwMode="gray">
                          <a:xfrm>
                            <a:off x="1113301" y="4912190"/>
                            <a:ext cx="3074035" cy="146050"/>
                          </a:xfrm>
                          <a:prstGeom prst="rect">
                            <a:avLst/>
                          </a:prstGeom>
                          <a:noFill/>
                        </wps:spPr>
                        <wps:txbx>
                          <w:txbxContent>
                            <w:p w14:paraId="36BC9C4B" w14:textId="77777777" w:rsidR="00B554F7" w:rsidRDefault="00B554F7" w:rsidP="00B554F7">
                              <w:pPr>
                                <w:pStyle w:val="NormalWeb"/>
                                <w:spacing w:before="0" w:beforeAutospacing="0" w:after="0" w:afterAutospacing="0"/>
                              </w:pPr>
                              <w:r>
                                <w:rPr>
                                  <w:rFonts w:asciiTheme="minorHAnsi" w:hAnsi="Arial" w:cstheme="minorBidi"/>
                                  <w:b/>
                                  <w:bCs/>
                                  <w:color w:val="333E48"/>
                                  <w:kern w:val="24"/>
                                  <w:sz w:val="20"/>
                                  <w:szCs w:val="20"/>
                                </w:rPr>
                                <w:t>Institution Name</w:t>
                              </w:r>
                            </w:p>
                          </w:txbxContent>
                        </wps:txbx>
                        <wps:bodyPr wrap="square" lIns="0" tIns="0" rIns="0" bIns="0" rtlCol="0">
                          <a:spAutoFit/>
                        </wps:bodyPr>
                      </wps:wsp>
                      <wps:wsp>
                        <wps:cNvPr id="1927" name="TextBox 203"/>
                        <wps:cNvSpPr txBox="1"/>
                        <wps:spPr bwMode="gray">
                          <a:xfrm>
                            <a:off x="1113301" y="5081067"/>
                            <a:ext cx="3074035" cy="116840"/>
                          </a:xfrm>
                          <a:prstGeom prst="rect">
                            <a:avLst/>
                          </a:prstGeom>
                          <a:noFill/>
                        </wps:spPr>
                        <wps:txbx>
                          <w:txbxContent>
                            <w:p w14:paraId="23C7B14E" w14:textId="77777777" w:rsidR="00B554F7" w:rsidRDefault="00B554F7" w:rsidP="00B554F7">
                              <w:pPr>
                                <w:pStyle w:val="NormalWeb"/>
                                <w:spacing w:before="0" w:beforeAutospacing="0" w:after="0" w:afterAutospacing="0"/>
                              </w:pPr>
                              <w:r>
                                <w:rPr>
                                  <w:rFonts w:asciiTheme="minorHAnsi" w:hAnsi="Arial" w:cstheme="minorBidi"/>
                                  <w:color w:val="333E48"/>
                                  <w:kern w:val="24"/>
                                  <w:sz w:val="16"/>
                                  <w:szCs w:val="16"/>
                                </w:rPr>
                                <w:t xml:space="preserve">Institution size; relevant specs; always one line </w:t>
                              </w:r>
                              <w:r>
                                <w:rPr>
                                  <w:rFonts w:asciiTheme="minorHAnsi" w:hAnsi="Arial" w:cs="Arial"/>
                                  <w:color w:val="333E48"/>
                                  <w:kern w:val="24"/>
                                  <w:sz w:val="16"/>
                                  <w:szCs w:val="16"/>
                                </w:rPr>
                                <w:t>• City, ST</w:t>
                              </w:r>
                            </w:p>
                          </w:txbxContent>
                        </wps:txbx>
                        <wps:bodyPr wrap="square" lIns="0" tIns="0" rIns="0" bIns="0" rtlCol="0">
                          <a:spAutoFit/>
                        </wps:bodyPr>
                      </wps:wsp>
                      <wps:wsp>
                        <wps:cNvPr id="1928" name="TextBox 204"/>
                        <wps:cNvSpPr txBox="1"/>
                        <wps:spPr bwMode="gray">
                          <a:xfrm>
                            <a:off x="452496" y="4919810"/>
                            <a:ext cx="492760" cy="262890"/>
                          </a:xfrm>
                          <a:prstGeom prst="rect">
                            <a:avLst/>
                          </a:prstGeom>
                          <a:noFill/>
                        </wps:spPr>
                        <wps:txbx>
                          <w:txbxContent>
                            <w:p w14:paraId="2750604E" w14:textId="77777777" w:rsidR="00B554F7" w:rsidRDefault="00B554F7" w:rsidP="00B554F7">
                              <w:pPr>
                                <w:pStyle w:val="NormalWeb"/>
                                <w:spacing w:before="0" w:beforeAutospacing="0" w:after="0" w:afterAutospacing="0" w:line="216" w:lineRule="auto"/>
                                <w:jc w:val="center"/>
                              </w:pPr>
                              <w:r>
                                <w:rPr>
                                  <w:rFonts w:asciiTheme="minorHAnsi" w:hAnsi="Arial" w:cstheme="minorBidi"/>
                                  <w:b/>
                                  <w:bCs/>
                                  <w:color w:val="A3B2BF" w:themeColor="text1" w:themeTint="66"/>
                                  <w:spacing w:val="10"/>
                                  <w:kern w:val="24"/>
                                  <w:sz w:val="26"/>
                                  <w:szCs w:val="26"/>
                                </w:rPr>
                                <w:t>CASE</w:t>
                              </w:r>
                              <w:r>
                                <w:rPr>
                                  <w:rFonts w:asciiTheme="minorHAnsi" w:hAnsi="Arial" w:cstheme="minorBidi"/>
                                  <w:b/>
                                  <w:bCs/>
                                  <w:color w:val="A3B2BF" w:themeColor="text1" w:themeTint="66"/>
                                  <w:spacing w:val="10"/>
                                  <w:kern w:val="24"/>
                                  <w:sz w:val="14"/>
                                  <w:szCs w:val="14"/>
                                </w:rPr>
                                <w:t xml:space="preserve"> </w:t>
                              </w:r>
                              <w:r>
                                <w:rPr>
                                  <w:rFonts w:asciiTheme="minorHAnsi" w:hAnsi="Arial" w:cstheme="minorBidi"/>
                                  <w:color w:val="A3B2BF" w:themeColor="text1" w:themeTint="66"/>
                                  <w:spacing w:val="10"/>
                                  <w:kern w:val="24"/>
                                  <w:sz w:val="14"/>
                                  <w:szCs w:val="14"/>
                                </w:rPr>
                                <w:t>EXAMPLE</w:t>
                              </w:r>
                            </w:p>
                          </w:txbxContent>
                        </wps:txbx>
                        <wps:bodyPr wrap="square" lIns="0" tIns="0" rIns="0" bIns="0" rtlCol="0">
                          <a:spAutoFit/>
                        </wps:bodyPr>
                      </wps:wsp>
                      <wps:wsp>
                        <wps:cNvPr id="1929" name="Straight Connector 1929"/>
                        <wps:cNvCnPr/>
                        <wps:spPr bwMode="gray">
                          <a:xfrm>
                            <a:off x="1020691" y="4868006"/>
                            <a:ext cx="0" cy="380790"/>
                          </a:xfrm>
                          <a:prstGeom prst="line">
                            <a:avLst/>
                          </a:prstGeom>
                          <a:ln w="6350">
                            <a:solidFill>
                              <a:schemeClr val="accent4"/>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553CCF3" id="_x0000_s1053" style="position:absolute;left:0;text-align:left;margin-left:125.7pt;margin-top:783.05pt;width:329.7pt;height:30.7pt;z-index:251658245" coordorigin=",48631" coordsize="41873,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">
                <v:group id="Group 1919" o:spid="_x0000_s1054" style="position:absolute;top:48631;width:3905;height:3905" coordorigin=",48631" coordsize="3905,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">
                  <v:group id="Group 1920" o:spid="_x0000_s1055" style="position:absolute;left:420;top:48885;width:3080;height:3651" coordorigin="420,48885" coordsize="3079,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">
                    <v:shape id="Freeform 1921" o:spid="_x0000_s1056" style="position:absolute;left:1135;top:49599;width:1111;height:2620;visibility:visible;mso-wrap-style:square;v-text-anchor:top" coordsize="116,274"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" path="m33,260r,c22,260,13,251,13,240v,-11,9,-20,20,-20c44,220,53,229,53,240v,11,-9,20,-20,20xm42,33r,c42,22,51,13,62,13v12,,21,9,21,20c83,39,80,45,76,48v-1,,-1,,-1,1c75,49,75,49,75,49v-3,3,-8,4,-13,4c51,53,42,44,42,33xm40,207r,l40,164,114,88v2,-2,2,-6,,-9l89,53v4,-5,7,-12,7,-20c96,15,81,,62,,44,,29,15,29,33v,19,15,34,33,34c68,67,74,65,79,62r21,22l28,157v-1,1,-1,3,-1,5l27,207c11,211,,224,,240v,19,15,34,33,34c52,274,67,259,67,240,67,224,55,211,40,207xe" filled="f" stroked="f" strokeweight="0">
                      <v:path arrowok="t" o:connecttype="custom" o:connectlocs="31613,248554;31613,248554;12454,229435;31613,210315;50773,229435;31613,248554;40235,31547;40235,31547;59394,12428;79512,31547;72806,45887;71848,46843;71848,46843;59394,50667;40235,31547;38319,197887;38319,197887;38319,156780;109209,84126;109209,75522;85260,50667;91966,31547;59394,0;27781,31547;59394,64051;75680,59271;95797,80302;26823,150089;25865,154868;25865,197887;0,229435;31613,261938;64184,229435;38319,197887" o:connectangles="0,0,0,0,0,0,0,0,0,0,0,0,0,0,0,0,0,0,0,0,0,0,0,0,0,0,0,0,0,0,0,0,0,0"/>
                      <o:lock v:ext="edit" verticies="t"/>
                    </v:shape>
                    <v:shape id="Freeform 1922" o:spid="_x0000_s1057" style="position:absolute;left:2611;top:50711;width:794;height:1714;visibility:visible;mso-wrap-style:square;v-text-anchor:top" coordsize="82,179"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" path="m48,53r,c37,53,28,44,28,33,28,22,37,13,48,13v11,,20,9,20,20c68,44,59,53,48,53xm48,r,c30,,14,15,14,33v,6,2,12,5,16l2,67c,68,,70,,72l,172v,4,3,7,6,7c10,179,13,176,13,172r,-98l28,60v5,4,12,7,20,7c66,67,82,52,82,33,82,15,66,,48,xe" filled="f" stroked="f" strokeweight="0">
                      <v:path arrowok="t" o:connecttype="custom" o:connectlocs="46463,50765;46463,50765;27104,31608;46463,12452;65823,31608;46463,50765;46463,0;46463,0;13552,31608;18392,46933;1936,64174;0,68963;0,164745;5808,171450;12584,164745;12584,70879;27104,57469;46463,64174;79375,31608;46463,0" o:connectangles="0,0,0,0,0,0,0,0,0,0,0,0,0,0,0,0,0,0,0,0"/>
                      <o:lock v:ext="edit" verticies="t"/>
                    </v:shape>
                    <v:shape id="Freeform 1923" o:spid="_x0000_s1058" style="position:absolute;left:1992;top:49806;width:1508;height:2730;visibility:visible;mso-wrap-style:square;v-text-anchor:top" coordsize="159,285"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" path="m125,54r,c114,54,105,45,105,34v,-11,9,-21,20,-21c136,13,145,23,145,34v,11,-9,20,-20,20xm125,r,c107,,92,15,92,34v,6,2,12,5,17l2,144c,145,,146,,148l,278v,4,3,7,6,7c10,285,13,282,13,278r,-127l106,61v5,4,12,6,19,6c144,67,159,52,159,34,159,15,144,,125,xe" filled="f" stroked="f" strokeweight="0">
                      <v:path arrowok="t" o:connecttype="custom" o:connectlocs="118564,51736;118564,51736;99593,32574;118564,12455;137534,32574;118564,51736;118564,0;118564,0;87263,32574;92005,48862;1897,137962;0,141794;0,266344;5691,273050;12331,266344;12331,144669;100542,58442;118564,64191;150813,32574;118564,0" o:connectangles="0,0,0,0,0,0,0,0,0,0,0,0,0,0,0,0,0,0,0,0"/>
                      <o:lock v:ext="edit" verticies="t"/>
                    </v:shape>
                    <v:shape id="Freeform 1924" o:spid="_x0000_s1059" style="position:absolute;left:420;top:48885;width:2366;height:2572;visibility:visible;mso-wrap-style:square;v-text-anchor:top" coordsize="246,269"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" path="m34,256r,c23,256,14,247,14,236v,-12,9,-21,20,-21c45,215,54,224,54,236v,11,-9,20,-20,20xm21,115r,c21,104,30,95,41,95v11,,21,9,21,20c62,126,52,135,41,135v-11,,-20,-9,-20,-20xm233,68r,c233,79,224,88,213,88v-12,,-21,-9,-21,-20c192,57,201,48,213,48v11,,20,9,20,20xm104,173r,c105,171,106,170,106,168v,-2,-1,-4,-2,-5l71,131v2,-5,4,-10,4,-16c75,108,73,102,70,97l152,17r34,31c182,54,179,61,179,68v,19,15,34,34,34c231,102,246,87,246,68,246,50,231,35,213,35v-7,,-12,1,-17,4l156,3c153,,149,,147,3l60,87c55,84,48,82,41,82,23,82,8,97,8,115v,19,15,34,33,34c49,149,56,146,62,141r28,27l50,207v-5,-3,-10,-5,-16,-5c15,202,,217,,236v,18,15,33,34,33c52,269,67,254,67,236v,-8,-2,-15,-7,-21l104,173xe" filled="f" stroked="f" strokeweight="0">
                      <v:path arrowok="t" o:connecttype="custom" o:connectlocs="32692,244746;32692,244746;13462,225626;32692,205549;51923,225626;32692,244746;20192,109945;20192,109945;39423,90824;59615,109945;39423,129066;20192,109945;224038,65011;224038,65011;204807,84132;184615,65011;204807,45890;224038,65011;100000,165395;100000,165395;101923,160615;100000,155835;68269,125241;72115,109945;67308,92736;146154,16253;178846,45890;172115,65011;204807,97516;236538,65011;204807,33461;188461,37286;150000,2868;141346,2868;57692,83176;39423,78395;7692,109945;39423,142450;59615,134802;86538,160615;48077,197900;32692,193120;0,225626;32692,257175;64423,225626;57692,205549;100000,165395" o:connectangles="0,0,0,0,0,0,0,0,0,0,0,0,0,0,0,0,0,0,0,0,0,0,0,0,0,0,0,0,0,0,0,0,0,0,0,0,0,0,0,0,0,0,0,0,0,0,0"/>
                      <o:lock v:ext="edit" verticies="t"/>
                    </v:shape>
                  </v:group>
                  <v:oval id="Oval 1925" o:spid="_x0000_s1060" style="position:absolute;top:48631;width:3905;height:3905;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" filled="f" strokecolor="#445460 [3207]" strokeweight="2pt">
                    <v:stroke joinstyle="miter"/>
                  </v:oval>
                </v:group>
                <v:shape id="TextBox 202" o:spid="_x0000_s1061" type="#_x0000_t202" style="position:absolute;left:11133;top:49121;width:30740;height:1461;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" filled="f" stroked="f">
                  <v:textbox style="mso-fit-shape-to-text:t" inset="0,0,0,0">
                    <w:txbxContent>
                      <w:p w14:paraId="36BC9C4B" w14:textId="77777777" w:rsidR="00B554F7" w:rsidRDefault="00B554F7" w:rsidP="00B554F7">
                        <w:pPr>
                          <w:pStyle w:val="NormalWeb"/>
                          <w:spacing w:before="0" w:beforeAutospacing="0" w:after="0" w:afterAutospacing="0"/>
                        </w:pPr>
                        <w:r>
                          <w:rPr>
                            <w:rFonts w:asciiTheme="minorHAnsi" w:hAnsi="Arial" w:cstheme="minorBidi"/>
                            <w:b/>
                            <w:bCs/>
                            <w:color w:val="333E48"/>
                            <w:kern w:val="24"/>
                            <w:sz w:val="20"/>
                            <w:szCs w:val="20"/>
                          </w:rPr>
                          <w:t>Institution Name</w:t>
                        </w:r>
                      </w:p>
                    </w:txbxContent>
                  </v:textbox>
                </v:shape>
                <v:shape id="TextBox 203" o:spid="_x0000_s1062" type="#_x0000_t202" style="position:absolute;left:11133;top:50810;width:30740;height:116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" filled="f" stroked="f">
                  <v:textbox style="mso-fit-shape-to-text:t" inset="0,0,0,0">
                    <w:txbxContent>
                      <w:p w14:paraId="23C7B14E" w14:textId="77777777" w:rsidR="00B554F7" w:rsidRDefault="00B554F7" w:rsidP="00B554F7">
                        <w:pPr>
                          <w:pStyle w:val="NormalWeb"/>
                          <w:spacing w:before="0" w:beforeAutospacing="0" w:after="0" w:afterAutospacing="0"/>
                        </w:pPr>
                        <w:r>
                          <w:rPr>
                            <w:rFonts w:asciiTheme="minorHAnsi" w:hAnsi="Arial" w:cstheme="minorBidi"/>
                            <w:color w:val="333E48"/>
                            <w:kern w:val="24"/>
                            <w:sz w:val="16"/>
                            <w:szCs w:val="16"/>
                          </w:rPr>
                          <w:t xml:space="preserve">Institution size; relevant specs; always one line </w:t>
                        </w:r>
                        <w:r>
                          <w:rPr>
                            <w:rFonts w:asciiTheme="minorHAnsi" w:hAnsi="Arial" w:cs="Arial"/>
                            <w:color w:val="333E48"/>
                            <w:kern w:val="24"/>
                            <w:sz w:val="16"/>
                            <w:szCs w:val="16"/>
                          </w:rPr>
                          <w:t>• City, ST</w:t>
                        </w:r>
                      </w:p>
                    </w:txbxContent>
                  </v:textbox>
                </v:shape>
                <v:shape id="TextBox 204" o:spid="_x0000_s1063" type="#_x0000_t202" style="position:absolute;left:4524;top:49198;width:4928;height:262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" filled="f" stroked="f">
                  <v:textbox style="mso-fit-shape-to-text:t" inset="0,0,0,0">
                    <w:txbxContent>
                      <w:p w14:paraId="2750604E" w14:textId="77777777" w:rsidR="00B554F7" w:rsidRDefault="00B554F7" w:rsidP="00B554F7">
                        <w:pPr>
                          <w:pStyle w:val="NormalWeb"/>
                          <w:spacing w:before="0" w:beforeAutospacing="0" w:after="0" w:afterAutospacing="0" w:line="216" w:lineRule="auto"/>
                          <w:jc w:val="center"/>
                        </w:pPr>
                        <w:r>
                          <w:rPr>
                            <w:rFonts w:asciiTheme="minorHAnsi" w:hAnsi="Arial" w:cstheme="minorBidi"/>
                            <w:b/>
                            <w:bCs/>
                            <w:color w:val="A3B2BF" w:themeColor="text1" w:themeTint="66"/>
                            <w:spacing w:val="10"/>
                            <w:kern w:val="24"/>
                            <w:sz w:val="26"/>
                            <w:szCs w:val="26"/>
                          </w:rPr>
                          <w:t>CASE</w:t>
                        </w:r>
                        <w:r>
                          <w:rPr>
                            <w:rFonts w:asciiTheme="minorHAnsi" w:hAnsi="Arial" w:cstheme="minorBidi"/>
                            <w:b/>
                            <w:bCs/>
                            <w:color w:val="A3B2BF" w:themeColor="text1" w:themeTint="66"/>
                            <w:spacing w:val="10"/>
                            <w:kern w:val="24"/>
                            <w:sz w:val="14"/>
                            <w:szCs w:val="14"/>
                          </w:rPr>
                          <w:t xml:space="preserve"> </w:t>
                        </w:r>
                        <w:r>
                          <w:rPr>
                            <w:rFonts w:asciiTheme="minorHAnsi" w:hAnsi="Arial" w:cstheme="minorBidi"/>
                            <w:color w:val="A3B2BF" w:themeColor="text1" w:themeTint="66"/>
                            <w:spacing w:val="10"/>
                            <w:kern w:val="24"/>
                            <w:sz w:val="14"/>
                            <w:szCs w:val="14"/>
                          </w:rPr>
                          <w:t>EXAMPLE</w:t>
                        </w:r>
                      </w:p>
                    </w:txbxContent>
                  </v:textbox>
                </v:shape>
                <v:line id="Straight Connector 1929" o:spid="_x0000_s1064" style="position:absolute;visibility:visible;mso-wrap-style:square" from="10206,48680" to="10206,52487" o:connectortype="straight"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" strokecolor="#445460 [3207]" strokeweight=".5pt">
                  <v:stroke joinstyle="miter"/>
                </v:line>
              </v:group>
            </w:pict>
          </mc:Fallback>
        </mc:AlternateContent>
      </w:r>
    </w:p>
    <w:p w14:paraId="79201E39" w14:textId="33948ACF" w:rsidR="0099292F" w:rsidRDefault="0099292F" w:rsidP="005776F0">
      <w:pPr>
        <w:pStyle w:val="Heading3"/>
        <w:ind w:hanging="1800"/>
      </w:pPr>
      <w:r>
        <w:t>The 3C tailoring review checklist</w:t>
      </w:r>
    </w:p>
    <w:p w14:paraId="24293CB5" w14:textId="4A1140DD" w:rsidR="0099292F" w:rsidRDefault="00000000" w:rsidP="005776F0">
      <w:pPr>
        <w:pStyle w:val="ABSectionBullets"/>
        <w:numPr>
          <w:ilvl w:val="0"/>
          <w:numId w:val="0"/>
        </w:numPr>
        <w:ind w:left="1260" w:hanging="180"/>
        <w:rPr>
          <w:b/>
          <w:bCs/>
          <w:color w:val="CE0E2D" w:themeColor="accent6"/>
        </w:rPr>
      </w:pPr>
      <w:sdt>
        <w:sdtPr>
          <w:rPr>
            <w:b/>
            <w:bCs/>
            <w:color w:val="CE0E2D" w:themeColor="accent6"/>
          </w:rPr>
          <w:id w:val="-1704001518"/>
          <w14:checkbox>
            <w14:checked w14:val="0"/>
            <w14:checkedState w14:val="2612" w14:font="MS Gothic"/>
            <w14:uncheckedState w14:val="2610" w14:font="MS Gothic"/>
          </w14:checkbox>
        </w:sdtPr>
        <w:sdtContent>
          <w:r w:rsidR="0099292F">
            <w:rPr>
              <w:rFonts w:ascii="MS Gothic" w:eastAsia="MS Gothic" w:hAnsi="MS Gothic" w:hint="eastAsia"/>
              <w:b/>
              <w:bCs/>
              <w:color w:val="CE0E2D" w:themeColor="accent6"/>
            </w:rPr>
            <w:t>☐</w:t>
          </w:r>
        </w:sdtContent>
      </w:sdt>
      <w:r w:rsidR="0099292F">
        <w:rPr>
          <w:b/>
          <w:bCs/>
          <w:color w:val="CE0E2D" w:themeColor="accent6"/>
        </w:rPr>
        <w:t xml:space="preserve">  </w:t>
      </w:r>
      <w:r w:rsidR="0099292F" w:rsidRPr="0099292F">
        <w:rPr>
          <w:b/>
          <w:bCs/>
        </w:rPr>
        <w:t xml:space="preserve">Content: </w:t>
      </w:r>
      <w:r w:rsidR="0099292F" w:rsidRPr="0099292F">
        <w:t>Are examples relatable (e.g.</w:t>
      </w:r>
      <w:r w:rsidR="0099292F">
        <w:t>,</w:t>
      </w:r>
      <w:r w:rsidR="0099292F" w:rsidRPr="0099292F">
        <w:t xml:space="preserve"> food types</w:t>
      </w:r>
      <w:r w:rsidR="0099292F">
        <w:t xml:space="preserve"> or </w:t>
      </w:r>
      <w:r w:rsidR="0099292F" w:rsidRPr="0099292F">
        <w:t>remedies)?</w:t>
      </w:r>
    </w:p>
    <w:p w14:paraId="410AE08D" w14:textId="35D50F40" w:rsidR="0099292F" w:rsidRDefault="00000000" w:rsidP="005776F0">
      <w:pPr>
        <w:pStyle w:val="ABSectionBullets"/>
        <w:numPr>
          <w:ilvl w:val="0"/>
          <w:numId w:val="0"/>
        </w:numPr>
        <w:ind w:left="1260" w:hanging="180"/>
      </w:pPr>
      <w:sdt>
        <w:sdtPr>
          <w:rPr>
            <w:b/>
            <w:bCs/>
            <w:color w:val="CE0E2D" w:themeColor="accent6"/>
          </w:rPr>
          <w:id w:val="1474955475"/>
          <w14:checkbox>
            <w14:checked w14:val="0"/>
            <w14:checkedState w14:val="2612" w14:font="MS Gothic"/>
            <w14:uncheckedState w14:val="2610" w14:font="MS Gothic"/>
          </w14:checkbox>
        </w:sdtPr>
        <w:sdtContent>
          <w:r w:rsidR="0099292F">
            <w:rPr>
              <w:rFonts w:ascii="MS Gothic" w:eastAsia="MS Gothic" w:hAnsi="MS Gothic" w:hint="eastAsia"/>
              <w:b/>
              <w:bCs/>
              <w:color w:val="CE0E2D" w:themeColor="accent6"/>
            </w:rPr>
            <w:t>☐</w:t>
          </w:r>
        </w:sdtContent>
      </w:sdt>
      <w:r w:rsidR="0099292F">
        <w:rPr>
          <w:b/>
          <w:bCs/>
          <w:color w:val="CE0E2D" w:themeColor="accent6"/>
        </w:rPr>
        <w:t xml:space="preserve">  </w:t>
      </w:r>
      <w:r w:rsidR="0099292F" w:rsidRPr="0099292F">
        <w:rPr>
          <w:b/>
          <w:bCs/>
        </w:rPr>
        <w:t xml:space="preserve">Context: </w:t>
      </w:r>
      <w:r w:rsidR="0099292F" w:rsidRPr="0099292F">
        <w:t>Are visuals locally recognizable (e.g., clinics</w:t>
      </w:r>
      <w:r w:rsidR="0099292F">
        <w:t xml:space="preserve"> or </w:t>
      </w:r>
      <w:r w:rsidR="0099292F" w:rsidRPr="0099292F">
        <w:t>markets)?</w:t>
      </w:r>
    </w:p>
    <w:p w14:paraId="6A817D30" w14:textId="4026374A" w:rsidR="00B554F7" w:rsidRDefault="00000000" w:rsidP="005776F0">
      <w:pPr>
        <w:pStyle w:val="ABSectionBullets"/>
        <w:numPr>
          <w:ilvl w:val="0"/>
          <w:numId w:val="0"/>
        </w:numPr>
        <w:ind w:left="1260" w:hanging="180"/>
      </w:pPr>
      <w:sdt>
        <w:sdtPr>
          <w:rPr>
            <w:b/>
            <w:bCs/>
            <w:color w:val="CE0E2D" w:themeColor="accent6"/>
          </w:rPr>
          <w:id w:val="487220957"/>
          <w14:checkbox>
            <w14:checked w14:val="0"/>
            <w14:checkedState w14:val="2612" w14:font="MS Gothic"/>
            <w14:uncheckedState w14:val="2610" w14:font="MS Gothic"/>
          </w14:checkbox>
        </w:sdtPr>
        <w:sdtContent>
          <w:r w:rsidR="0099292F">
            <w:rPr>
              <w:rFonts w:ascii="MS Gothic" w:eastAsia="MS Gothic" w:hAnsi="MS Gothic" w:hint="eastAsia"/>
              <w:b/>
              <w:bCs/>
              <w:color w:val="CE0E2D" w:themeColor="accent6"/>
            </w:rPr>
            <w:t>☐</w:t>
          </w:r>
        </w:sdtContent>
      </w:sdt>
      <w:r w:rsidR="0099292F">
        <w:rPr>
          <w:b/>
          <w:bCs/>
          <w:color w:val="CE0E2D" w:themeColor="accent6"/>
        </w:rPr>
        <w:t xml:space="preserve">  </w:t>
      </w:r>
      <w:r w:rsidR="0099292F" w:rsidRPr="0099292F">
        <w:rPr>
          <w:b/>
          <w:bCs/>
        </w:rPr>
        <w:t xml:space="preserve">Clarity: </w:t>
      </w:r>
      <w:r w:rsidR="0099292F" w:rsidRPr="0099292F">
        <w:t xml:space="preserve">Is the reading level </w:t>
      </w:r>
      <w:r w:rsidR="00D8614D">
        <w:t xml:space="preserve">below </w:t>
      </w:r>
      <w:r w:rsidR="0099292F" w:rsidRPr="0099292F">
        <w:t>6-8th grade?</w:t>
      </w:r>
    </w:p>
    <w:p w14:paraId="5E4C97FC" w14:textId="44211763" w:rsidR="0099292F" w:rsidRDefault="0099292F"/>
    <w:p w14:paraId="7BB47A40" w14:textId="078994E0" w:rsidR="0099292F" w:rsidRDefault="0099292F" w:rsidP="005776F0">
      <w:pPr>
        <w:pStyle w:val="Heading1"/>
      </w:pPr>
      <w:r w:rsidRPr="000F50DF">
        <w:t xml:space="preserve">Part </w:t>
      </w:r>
      <w:r>
        <w:t>4</w:t>
      </w:r>
      <w:r w:rsidRPr="000F50DF">
        <w:t xml:space="preserve">. </w:t>
      </w:r>
      <w:r>
        <w:t>Test for resonance and comprehension</w:t>
      </w:r>
    </w:p>
    <w:p w14:paraId="55C6A7D9" w14:textId="04BFAD0B" w:rsidR="0099292F" w:rsidRDefault="0099292F" w:rsidP="005776F0">
      <w:pPr>
        <w:pStyle w:val="ABSectionText"/>
        <w:ind w:left="720"/>
      </w:pPr>
      <w:r w:rsidRPr="0099292F">
        <w:t>Validate that materials are understood and accepted by intended audiences across languages and cultures.</w:t>
      </w:r>
    </w:p>
    <w:p w14:paraId="41220420" w14:textId="77777777" w:rsidR="0099292F" w:rsidRDefault="0099292F" w:rsidP="005776F0">
      <w:pPr>
        <w:pStyle w:val="Heading3"/>
        <w:ind w:left="720"/>
      </w:pPr>
      <w:r w:rsidRPr="00075475">
        <w:t>Strategies</w:t>
      </w:r>
    </w:p>
    <w:p w14:paraId="631EF155" w14:textId="3F7621B3" w:rsidR="0099292F" w:rsidRPr="0099292F" w:rsidRDefault="0099292F" w:rsidP="005776F0">
      <w:pPr>
        <w:pStyle w:val="ABSectionBullets"/>
        <w:spacing w:line="264" w:lineRule="auto"/>
        <w:ind w:left="1260" w:hanging="180"/>
        <w:rPr>
          <w:b/>
          <w:bCs/>
        </w:rPr>
      </w:pPr>
      <w:r w:rsidRPr="0099292F">
        <w:rPr>
          <w:b/>
          <w:bCs/>
        </w:rPr>
        <w:t>Teach-</w:t>
      </w:r>
      <w:r>
        <w:rPr>
          <w:b/>
          <w:bCs/>
        </w:rPr>
        <w:t>b</w:t>
      </w:r>
      <w:r w:rsidRPr="0099292F">
        <w:rPr>
          <w:b/>
          <w:bCs/>
        </w:rPr>
        <w:t xml:space="preserve">ack </w:t>
      </w:r>
      <w:r>
        <w:rPr>
          <w:b/>
          <w:bCs/>
        </w:rPr>
        <w:t>s</w:t>
      </w:r>
      <w:r w:rsidRPr="0099292F">
        <w:rPr>
          <w:b/>
          <w:bCs/>
        </w:rPr>
        <w:t xml:space="preserve">imulations: </w:t>
      </w:r>
      <w:r w:rsidRPr="0099292F">
        <w:t>Have community members “teach” the content back to a peer or CHW in their own words. Track errors or hesitations to refine language.</w:t>
      </w:r>
    </w:p>
    <w:p w14:paraId="351D30AE" w14:textId="7F48A276" w:rsidR="0099292F" w:rsidRPr="0099292F" w:rsidRDefault="0099292F" w:rsidP="005776F0">
      <w:pPr>
        <w:pStyle w:val="ABSectionBullets"/>
        <w:spacing w:line="264" w:lineRule="auto"/>
        <w:ind w:left="1260" w:hanging="180"/>
        <w:rPr>
          <w:b/>
          <w:bCs/>
        </w:rPr>
      </w:pPr>
      <w:r w:rsidRPr="0099292F">
        <w:rPr>
          <w:b/>
          <w:bCs/>
        </w:rPr>
        <w:t xml:space="preserve">Pictorial </w:t>
      </w:r>
      <w:r>
        <w:rPr>
          <w:b/>
          <w:bCs/>
        </w:rPr>
        <w:t>s</w:t>
      </w:r>
      <w:r w:rsidRPr="0099292F">
        <w:rPr>
          <w:b/>
          <w:bCs/>
        </w:rPr>
        <w:t xml:space="preserve">cales for </w:t>
      </w:r>
      <w:r>
        <w:rPr>
          <w:b/>
          <w:bCs/>
        </w:rPr>
        <w:t>q</w:t>
      </w:r>
      <w:r w:rsidRPr="0099292F">
        <w:rPr>
          <w:b/>
          <w:bCs/>
        </w:rPr>
        <w:t xml:space="preserve">uick </w:t>
      </w:r>
      <w:r>
        <w:rPr>
          <w:b/>
          <w:bCs/>
        </w:rPr>
        <w:t>f</w:t>
      </w:r>
      <w:r w:rsidRPr="0099292F">
        <w:rPr>
          <w:b/>
          <w:bCs/>
        </w:rPr>
        <w:t xml:space="preserve">eedback: </w:t>
      </w:r>
      <w:r w:rsidRPr="0099292F">
        <w:t>For low-literacy groups or youth, use picture cards to rate how clear, helpful, and relatable each piece is.</w:t>
      </w:r>
      <w:r w:rsidRPr="0099292F">
        <w:rPr>
          <w:b/>
          <w:bCs/>
        </w:rPr>
        <w:t xml:space="preserve"> </w:t>
      </w:r>
    </w:p>
    <w:p w14:paraId="6EED517D" w14:textId="1DDD2A51" w:rsidR="0099292F" w:rsidRPr="00CE0F03" w:rsidRDefault="0099292F" w:rsidP="005776F0">
      <w:pPr>
        <w:pStyle w:val="ABSectionBullets"/>
        <w:spacing w:line="264" w:lineRule="auto"/>
        <w:ind w:left="1260" w:hanging="180"/>
        <w:rPr>
          <w:b/>
          <w:bCs/>
        </w:rPr>
      </w:pPr>
      <w:r w:rsidRPr="0099292F">
        <w:rPr>
          <w:b/>
          <w:bCs/>
        </w:rPr>
        <w:t xml:space="preserve">Translation </w:t>
      </w:r>
      <w:r>
        <w:rPr>
          <w:b/>
          <w:bCs/>
        </w:rPr>
        <w:t>q</w:t>
      </w:r>
      <w:r w:rsidRPr="0099292F">
        <w:rPr>
          <w:b/>
          <w:bCs/>
        </w:rPr>
        <w:t xml:space="preserve">uality </w:t>
      </w:r>
      <w:r>
        <w:rPr>
          <w:b/>
          <w:bCs/>
        </w:rPr>
        <w:t>a</w:t>
      </w:r>
      <w:r w:rsidRPr="0099292F">
        <w:rPr>
          <w:b/>
          <w:bCs/>
        </w:rPr>
        <w:t xml:space="preserve">udit: </w:t>
      </w:r>
      <w:r w:rsidRPr="0099292F">
        <w:t xml:space="preserve">Employ back-translation and/or a community bilingual reviewer to ensure </w:t>
      </w:r>
      <w:r w:rsidR="00CE0F03">
        <w:t xml:space="preserve">the </w:t>
      </w:r>
      <w:r w:rsidRPr="0099292F">
        <w:t>meaning matches</w:t>
      </w:r>
      <w:r>
        <w:t xml:space="preserve">, </w:t>
      </w:r>
      <w:r w:rsidR="00CE0F03" w:rsidRPr="00812724">
        <w:t xml:space="preserve">rather than </w:t>
      </w:r>
      <w:r w:rsidR="00812724" w:rsidRPr="00812724">
        <w:t xml:space="preserve">simply </w:t>
      </w:r>
      <w:r w:rsidR="00CE0F03" w:rsidRPr="00812724">
        <w:t>translating</w:t>
      </w:r>
      <w:r w:rsidR="00CE0F03">
        <w:t xml:space="preserve"> </w:t>
      </w:r>
      <w:r w:rsidRPr="0099292F">
        <w:t>word-for-word</w:t>
      </w:r>
      <w:r w:rsidR="00CE0F03">
        <w:t>.</w:t>
      </w:r>
    </w:p>
    <w:p w14:paraId="21C88CBB" w14:textId="0203FF2C" w:rsidR="00CE0F03" w:rsidRDefault="00CE0F03" w:rsidP="005776F0">
      <w:pPr>
        <w:pStyle w:val="Heading4"/>
        <w:ind w:hanging="1800"/>
      </w:pPr>
      <w:r>
        <w:t>Back-translation tracker table</w:t>
      </w:r>
    </w:p>
    <w:tbl>
      <w:tblPr>
        <w:tblStyle w:val="ListTable6Colorful-Accent3"/>
        <w:tblW w:w="9630" w:type="dxa"/>
        <w:tblInd w:w="720" w:type="dxa"/>
        <w:tblLayout w:type="fixed"/>
        <w:tblLook w:val="04A0" w:firstRow="1" w:lastRow="0" w:firstColumn="1" w:lastColumn="0" w:noHBand="0" w:noVBand="1"/>
      </w:tblPr>
      <w:tblGrid>
        <w:gridCol w:w="1926"/>
        <w:gridCol w:w="1926"/>
        <w:gridCol w:w="1926"/>
        <w:gridCol w:w="1926"/>
        <w:gridCol w:w="1926"/>
      </w:tblGrid>
      <w:tr w:rsidR="00CE0F03" w14:paraId="75B98B30" w14:textId="77777777" w:rsidTr="005776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25CB999B" w14:textId="402544C1" w:rsidR="00CE0F03" w:rsidRDefault="00CE0F03" w:rsidP="00F902C2">
            <w:pPr>
              <w:pStyle w:val="ABTableColumnHeader"/>
            </w:pPr>
            <w:r>
              <w:t>Material</w:t>
            </w:r>
          </w:p>
        </w:tc>
        <w:tc>
          <w:tcPr>
            <w:tcW w:w="1926" w:type="dxa"/>
          </w:tcPr>
          <w:p w14:paraId="7EC3D569" w14:textId="640D3EE9" w:rsidR="00CE0F03" w:rsidRDefault="00CE0F03" w:rsidP="00F902C2">
            <w:pPr>
              <w:pStyle w:val="ABTableColumnHeader"/>
              <w:cnfStyle w:val="100000000000" w:firstRow="1" w:lastRow="0" w:firstColumn="0" w:lastColumn="0" w:oddVBand="0" w:evenVBand="0" w:oddHBand="0" w:evenHBand="0" w:firstRowFirstColumn="0" w:firstRowLastColumn="0" w:lastRowFirstColumn="0" w:lastRowLastColumn="0"/>
            </w:pPr>
            <w:r>
              <w:t>Language</w:t>
            </w:r>
          </w:p>
        </w:tc>
        <w:tc>
          <w:tcPr>
            <w:tcW w:w="1926" w:type="dxa"/>
          </w:tcPr>
          <w:p w14:paraId="689ED990" w14:textId="118FE8D1" w:rsidR="00CE0F03" w:rsidRDefault="00CE0F03" w:rsidP="00F902C2">
            <w:pPr>
              <w:pStyle w:val="ABTableColumnHeader"/>
              <w:cnfStyle w:val="100000000000" w:firstRow="1" w:lastRow="0" w:firstColumn="0" w:lastColumn="0" w:oddVBand="0" w:evenVBand="0" w:oddHBand="0" w:evenHBand="0" w:firstRowFirstColumn="0" w:firstRowLastColumn="0" w:lastRowFirstColumn="0" w:lastRowLastColumn="0"/>
            </w:pPr>
            <w:r>
              <w:t>Reviewer name</w:t>
            </w:r>
          </w:p>
        </w:tc>
        <w:tc>
          <w:tcPr>
            <w:tcW w:w="1926" w:type="dxa"/>
          </w:tcPr>
          <w:p w14:paraId="65919FDA" w14:textId="77B03093" w:rsidR="00CE0F03" w:rsidRDefault="00CE0F03" w:rsidP="00F902C2">
            <w:pPr>
              <w:pStyle w:val="ABTableColumnHeader"/>
              <w:cnfStyle w:val="100000000000" w:firstRow="1" w:lastRow="0" w:firstColumn="0" w:lastColumn="0" w:oddVBand="0" w:evenVBand="0" w:oddHBand="0" w:evenHBand="0" w:firstRowFirstColumn="0" w:firstRowLastColumn="0" w:lastRowFirstColumn="0" w:lastRowLastColumn="0"/>
            </w:pPr>
            <w:r>
              <w:t>Notes or discrepancies</w:t>
            </w:r>
          </w:p>
        </w:tc>
        <w:tc>
          <w:tcPr>
            <w:tcW w:w="1926" w:type="dxa"/>
          </w:tcPr>
          <w:p w14:paraId="0ED0A794" w14:textId="0BA8E6FD" w:rsidR="00CE0F03" w:rsidRDefault="00CE0F03" w:rsidP="00F902C2">
            <w:pPr>
              <w:pStyle w:val="ABTableColumnHeader"/>
              <w:cnfStyle w:val="100000000000" w:firstRow="1" w:lastRow="0" w:firstColumn="0" w:lastColumn="0" w:oddVBand="0" w:evenVBand="0" w:oddHBand="0" w:evenHBand="0" w:firstRowFirstColumn="0" w:firstRowLastColumn="0" w:lastRowFirstColumn="0" w:lastRowLastColumn="0"/>
            </w:pPr>
            <w:r>
              <w:t>Date</w:t>
            </w:r>
          </w:p>
        </w:tc>
      </w:tr>
      <w:tr w:rsidR="00CE0F03" w14:paraId="7E30F825" w14:textId="77777777" w:rsidTr="005776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6A1DBA01" w14:textId="39234FAE" w:rsidR="00CE0F03" w:rsidRDefault="00CE0F03" w:rsidP="00CE0F03">
            <w:pPr>
              <w:pStyle w:val="ABGraphicTableText"/>
            </w:pPr>
          </w:p>
        </w:tc>
        <w:tc>
          <w:tcPr>
            <w:tcW w:w="1926" w:type="dxa"/>
          </w:tcPr>
          <w:p w14:paraId="400B2A5B" w14:textId="77777777" w:rsidR="00CE0F03" w:rsidRPr="00135EA1" w:rsidRDefault="00CE0F03" w:rsidP="00F902C2">
            <w:pPr>
              <w:pStyle w:val="ABGraphicTableText"/>
              <w:cnfStyle w:val="000000100000" w:firstRow="0" w:lastRow="0" w:firstColumn="0" w:lastColumn="0" w:oddVBand="0" w:evenVBand="0" w:oddHBand="1" w:evenHBand="0" w:firstRowFirstColumn="0" w:firstRowLastColumn="0" w:lastRowFirstColumn="0" w:lastRowLastColumn="0"/>
              <w:rPr>
                <w:b/>
                <w:bCs/>
              </w:rPr>
            </w:pPr>
          </w:p>
        </w:tc>
        <w:tc>
          <w:tcPr>
            <w:tcW w:w="1926" w:type="dxa"/>
          </w:tcPr>
          <w:p w14:paraId="6A819F87" w14:textId="77777777" w:rsidR="00CE0F03" w:rsidRPr="00135EA1" w:rsidRDefault="00CE0F03" w:rsidP="00F902C2">
            <w:pPr>
              <w:pStyle w:val="ABGraphicTableText"/>
              <w:cnfStyle w:val="000000100000" w:firstRow="0" w:lastRow="0" w:firstColumn="0" w:lastColumn="0" w:oddVBand="0" w:evenVBand="0" w:oddHBand="1" w:evenHBand="0" w:firstRowFirstColumn="0" w:firstRowLastColumn="0" w:lastRowFirstColumn="0" w:lastRowLastColumn="0"/>
              <w:rPr>
                <w:b/>
                <w:bCs/>
              </w:rPr>
            </w:pPr>
          </w:p>
        </w:tc>
        <w:tc>
          <w:tcPr>
            <w:tcW w:w="1926" w:type="dxa"/>
          </w:tcPr>
          <w:p w14:paraId="222D6EFE" w14:textId="77777777" w:rsidR="00CE0F03" w:rsidRPr="00135EA1" w:rsidRDefault="00CE0F03" w:rsidP="00F902C2">
            <w:pPr>
              <w:pStyle w:val="ABGraphicTableText"/>
              <w:cnfStyle w:val="000000100000" w:firstRow="0" w:lastRow="0" w:firstColumn="0" w:lastColumn="0" w:oddVBand="0" w:evenVBand="0" w:oddHBand="1" w:evenHBand="0" w:firstRowFirstColumn="0" w:firstRowLastColumn="0" w:lastRowFirstColumn="0" w:lastRowLastColumn="0"/>
              <w:rPr>
                <w:b/>
                <w:bCs/>
              </w:rPr>
            </w:pPr>
          </w:p>
        </w:tc>
        <w:tc>
          <w:tcPr>
            <w:tcW w:w="1926" w:type="dxa"/>
          </w:tcPr>
          <w:p w14:paraId="694B05F8" w14:textId="2BB42605" w:rsidR="00CE0F03" w:rsidRDefault="00CE0F03" w:rsidP="00F902C2">
            <w:pPr>
              <w:pStyle w:val="ABGraphicTableText"/>
              <w:cnfStyle w:val="000000100000" w:firstRow="0" w:lastRow="0" w:firstColumn="0" w:lastColumn="0" w:oddVBand="0" w:evenVBand="0" w:oddHBand="1" w:evenHBand="0" w:firstRowFirstColumn="0" w:firstRowLastColumn="0" w:lastRowFirstColumn="0" w:lastRowLastColumn="0"/>
            </w:pPr>
          </w:p>
        </w:tc>
      </w:tr>
      <w:tr w:rsidR="00CE0F03" w14:paraId="7489B665" w14:textId="77777777" w:rsidTr="005776F0">
        <w:trPr>
          <w:cnfStyle w:val="000000010000" w:firstRow="0" w:lastRow="0" w:firstColumn="0" w:lastColumn="0" w:oddVBand="0" w:evenVBand="0" w:oddHBand="0" w:evenHBand="1" w:firstRowFirstColumn="0" w:firstRowLastColumn="0" w:lastRowFirstColumn="0" w:lastRowLastColumn="0"/>
          <w:trHeight w:val="36"/>
        </w:trPr>
        <w:tc>
          <w:tcPr>
            <w:cnfStyle w:val="001000000000" w:firstRow="0" w:lastRow="0" w:firstColumn="1" w:lastColumn="0" w:oddVBand="0" w:evenVBand="0" w:oddHBand="0" w:evenHBand="0" w:firstRowFirstColumn="0" w:firstRowLastColumn="0" w:lastRowFirstColumn="0" w:lastRowLastColumn="0"/>
            <w:tcW w:w="1926" w:type="dxa"/>
          </w:tcPr>
          <w:p w14:paraId="37ACA9B7" w14:textId="1C7B9AC5" w:rsidR="00CE0F03" w:rsidRDefault="00CE0F03" w:rsidP="00CE0F03">
            <w:pPr>
              <w:pStyle w:val="ABGraphicTableText"/>
            </w:pPr>
          </w:p>
        </w:tc>
        <w:tc>
          <w:tcPr>
            <w:tcW w:w="1926" w:type="dxa"/>
          </w:tcPr>
          <w:p w14:paraId="3C980AC6" w14:textId="77777777" w:rsidR="00CE0F03" w:rsidRPr="00135EA1" w:rsidRDefault="00CE0F03" w:rsidP="00F902C2">
            <w:pPr>
              <w:pStyle w:val="ABGraphicTableText"/>
              <w:cnfStyle w:val="000000010000" w:firstRow="0" w:lastRow="0" w:firstColumn="0" w:lastColumn="0" w:oddVBand="0" w:evenVBand="0" w:oddHBand="0" w:evenHBand="1" w:firstRowFirstColumn="0" w:firstRowLastColumn="0" w:lastRowFirstColumn="0" w:lastRowLastColumn="0"/>
              <w:rPr>
                <w:b/>
                <w:bCs/>
              </w:rPr>
            </w:pPr>
          </w:p>
        </w:tc>
        <w:tc>
          <w:tcPr>
            <w:tcW w:w="1926" w:type="dxa"/>
          </w:tcPr>
          <w:p w14:paraId="569539C2" w14:textId="77777777" w:rsidR="00CE0F03" w:rsidRPr="00135EA1" w:rsidRDefault="00CE0F03" w:rsidP="00F902C2">
            <w:pPr>
              <w:pStyle w:val="ABGraphicTableText"/>
              <w:cnfStyle w:val="000000010000" w:firstRow="0" w:lastRow="0" w:firstColumn="0" w:lastColumn="0" w:oddVBand="0" w:evenVBand="0" w:oddHBand="0" w:evenHBand="1" w:firstRowFirstColumn="0" w:firstRowLastColumn="0" w:lastRowFirstColumn="0" w:lastRowLastColumn="0"/>
              <w:rPr>
                <w:b/>
                <w:bCs/>
              </w:rPr>
            </w:pPr>
          </w:p>
        </w:tc>
        <w:tc>
          <w:tcPr>
            <w:tcW w:w="1926" w:type="dxa"/>
          </w:tcPr>
          <w:p w14:paraId="7825C424" w14:textId="77777777" w:rsidR="00CE0F03" w:rsidRPr="00135EA1" w:rsidRDefault="00CE0F03" w:rsidP="00F902C2">
            <w:pPr>
              <w:pStyle w:val="ABGraphicTableText"/>
              <w:cnfStyle w:val="000000010000" w:firstRow="0" w:lastRow="0" w:firstColumn="0" w:lastColumn="0" w:oddVBand="0" w:evenVBand="0" w:oddHBand="0" w:evenHBand="1" w:firstRowFirstColumn="0" w:firstRowLastColumn="0" w:lastRowFirstColumn="0" w:lastRowLastColumn="0"/>
              <w:rPr>
                <w:b/>
                <w:bCs/>
              </w:rPr>
            </w:pPr>
          </w:p>
        </w:tc>
        <w:tc>
          <w:tcPr>
            <w:tcW w:w="1926" w:type="dxa"/>
          </w:tcPr>
          <w:p w14:paraId="36945B92" w14:textId="1AB49317" w:rsidR="00CE0F03" w:rsidRDefault="00CE0F03" w:rsidP="00F902C2">
            <w:pPr>
              <w:pStyle w:val="ABGraphicTableText"/>
              <w:cnfStyle w:val="000000010000" w:firstRow="0" w:lastRow="0" w:firstColumn="0" w:lastColumn="0" w:oddVBand="0" w:evenVBand="0" w:oddHBand="0" w:evenHBand="1" w:firstRowFirstColumn="0" w:firstRowLastColumn="0" w:lastRowFirstColumn="0" w:lastRowLastColumn="0"/>
            </w:pPr>
          </w:p>
        </w:tc>
      </w:tr>
    </w:tbl>
    <w:p w14:paraId="03ABD460" w14:textId="77777777" w:rsidR="0099292F" w:rsidRDefault="0099292F" w:rsidP="0099292F">
      <w:pPr>
        <w:pStyle w:val="ABSectionBullets"/>
        <w:numPr>
          <w:ilvl w:val="0"/>
          <w:numId w:val="0"/>
        </w:numPr>
      </w:pPr>
    </w:p>
    <w:p w14:paraId="337329A9" w14:textId="77777777" w:rsidR="00812724" w:rsidRDefault="00812724">
      <w:pPr>
        <w:rPr>
          <w:rFonts w:asciiTheme="majorHAnsi" w:eastAsiaTheme="majorEastAsia" w:hAnsiTheme="majorHAnsi" w:cstheme="majorBidi"/>
          <w:color w:val="222A30" w:themeColor="accent5"/>
          <w:sz w:val="50"/>
          <w:szCs w:val="40"/>
        </w:rPr>
      </w:pPr>
      <w:r>
        <w:br w:type="page"/>
      </w:r>
    </w:p>
    <w:p w14:paraId="7015B780" w14:textId="48AD17B4" w:rsidR="00CE0F03" w:rsidRDefault="00CE0F03" w:rsidP="00CE0F03">
      <w:pPr>
        <w:pStyle w:val="Heading1"/>
      </w:pPr>
      <w:r w:rsidRPr="000F50DF">
        <w:lastRenderedPageBreak/>
        <w:t xml:space="preserve">Part </w:t>
      </w:r>
      <w:r>
        <w:t>5</w:t>
      </w:r>
      <w:r w:rsidRPr="000F50DF">
        <w:t xml:space="preserve">. </w:t>
      </w:r>
      <w:r>
        <w:t>Adaptation and sustainability plan</w:t>
      </w:r>
    </w:p>
    <w:p w14:paraId="0C2D9267" w14:textId="058FC342" w:rsidR="00CE0F03" w:rsidRDefault="00CE0F03" w:rsidP="005776F0">
      <w:pPr>
        <w:pStyle w:val="ABSectionText"/>
        <w:ind w:hanging="1800"/>
      </w:pPr>
      <w:r w:rsidRPr="00CE0F03">
        <w:t>Make materials adaptable for future interventions and replicable across communities</w:t>
      </w:r>
      <w:r w:rsidRPr="0099292F">
        <w:t>.</w:t>
      </w:r>
    </w:p>
    <w:p w14:paraId="4B563848" w14:textId="77777777" w:rsidR="00CE0F03" w:rsidRDefault="00CE0F03" w:rsidP="005776F0">
      <w:pPr>
        <w:pStyle w:val="Heading3"/>
        <w:ind w:hanging="1800"/>
      </w:pPr>
      <w:r w:rsidRPr="00075475">
        <w:t>Strategies</w:t>
      </w:r>
    </w:p>
    <w:p w14:paraId="15734145" w14:textId="77777777" w:rsidR="00CE0F03" w:rsidRDefault="00CE0F03" w:rsidP="005776F0">
      <w:pPr>
        <w:pStyle w:val="ABSectionBullets"/>
        <w:spacing w:line="264" w:lineRule="auto"/>
        <w:ind w:left="1260" w:hanging="180"/>
      </w:pPr>
      <w:r>
        <w:rPr>
          <w:b/>
          <w:bCs/>
        </w:rPr>
        <w:t>Version control system</w:t>
      </w:r>
      <w:r w:rsidRPr="0099292F">
        <w:rPr>
          <w:b/>
          <w:bCs/>
        </w:rPr>
        <w:t xml:space="preserve">: </w:t>
      </w:r>
      <w:r>
        <w:t>Label all material versions clearly with language, audience, last updated date, and key adaptations.</w:t>
      </w:r>
    </w:p>
    <w:p w14:paraId="019BA4B3" w14:textId="79F5BC11" w:rsidR="00CE0F03" w:rsidRDefault="00CE0F03" w:rsidP="005776F0">
      <w:pPr>
        <w:pStyle w:val="ABSectionBullets"/>
        <w:spacing w:line="264" w:lineRule="auto"/>
        <w:ind w:left="1260" w:hanging="180"/>
      </w:pPr>
      <w:r w:rsidRPr="00CE0F03">
        <w:rPr>
          <w:b/>
          <w:bCs/>
        </w:rPr>
        <w:t xml:space="preserve">Template </w:t>
      </w:r>
      <w:r>
        <w:rPr>
          <w:b/>
          <w:bCs/>
        </w:rPr>
        <w:t>b</w:t>
      </w:r>
      <w:r w:rsidRPr="00CE0F03">
        <w:rPr>
          <w:b/>
          <w:bCs/>
        </w:rPr>
        <w:t xml:space="preserve">ank for </w:t>
      </w:r>
      <w:r>
        <w:rPr>
          <w:b/>
          <w:bCs/>
        </w:rPr>
        <w:t>p</w:t>
      </w:r>
      <w:r w:rsidRPr="00CE0F03">
        <w:rPr>
          <w:b/>
          <w:bCs/>
        </w:rPr>
        <w:t>artners:</w:t>
      </w:r>
      <w:r>
        <w:t xml:space="preserve"> Share editable templates with trusted partners so they can modify tone</w:t>
      </w:r>
      <w:r w:rsidR="009F2F11">
        <w:t xml:space="preserve"> and </w:t>
      </w:r>
      <w:r>
        <w:t>images for their own outreach.</w:t>
      </w:r>
    </w:p>
    <w:p w14:paraId="702E4935" w14:textId="2A465183" w:rsidR="0099292F" w:rsidRDefault="00CE0F03" w:rsidP="005776F0">
      <w:pPr>
        <w:pStyle w:val="ABSectionBullets"/>
        <w:spacing w:line="264" w:lineRule="auto"/>
        <w:ind w:left="1260" w:hanging="180"/>
      </w:pPr>
      <w:r w:rsidRPr="00CE0F03">
        <w:rPr>
          <w:b/>
          <w:bCs/>
        </w:rPr>
        <w:t>Digital access layer:</w:t>
      </w:r>
      <w:r>
        <w:t xml:space="preserve"> Use QR codes or text-shortened links on all materials that lead to multilingual repository, audio files, or videos. </w:t>
      </w:r>
    </w:p>
    <w:p w14:paraId="3ADD8CE7" w14:textId="00677649" w:rsidR="00CE0F03" w:rsidRDefault="00CE0F03" w:rsidP="005776F0">
      <w:pPr>
        <w:pStyle w:val="Heading3"/>
        <w:ind w:hanging="1800"/>
      </w:pPr>
      <w:r>
        <w:t>Editable material repository checklist</w:t>
      </w:r>
    </w:p>
    <w:p w14:paraId="6073546E" w14:textId="71E0CF6F" w:rsidR="00CE0F03" w:rsidRDefault="00000000" w:rsidP="00197B2B">
      <w:pPr>
        <w:pStyle w:val="ABSectionBullets"/>
        <w:numPr>
          <w:ilvl w:val="0"/>
          <w:numId w:val="0"/>
        </w:numPr>
        <w:ind w:left="1260" w:hanging="180"/>
        <w:rPr>
          <w:b/>
          <w:bCs/>
          <w:color w:val="CE0E2D" w:themeColor="accent6"/>
        </w:rPr>
      </w:pPr>
      <w:sdt>
        <w:sdtPr>
          <w:rPr>
            <w:b/>
            <w:bCs/>
            <w:color w:val="CE0E2D" w:themeColor="accent6"/>
          </w:rPr>
          <w:id w:val="-845483053"/>
          <w14:checkbox>
            <w14:checked w14:val="0"/>
            <w14:checkedState w14:val="2612" w14:font="MS Gothic"/>
            <w14:uncheckedState w14:val="2610" w14:font="MS Gothic"/>
          </w14:checkbox>
        </w:sdtPr>
        <w:sdtContent>
          <w:r w:rsidR="00197B2B">
            <w:rPr>
              <w:rFonts w:ascii="MS Gothic" w:eastAsia="MS Gothic" w:hAnsi="MS Gothic" w:hint="eastAsia"/>
              <w:b/>
              <w:bCs/>
              <w:color w:val="CE0E2D" w:themeColor="accent6"/>
            </w:rPr>
            <w:t>☐</w:t>
          </w:r>
        </w:sdtContent>
      </w:sdt>
      <w:r w:rsidR="00CE0F03">
        <w:rPr>
          <w:b/>
          <w:bCs/>
          <w:color w:val="CE0E2D" w:themeColor="accent6"/>
        </w:rPr>
        <w:t xml:space="preserve">  </w:t>
      </w:r>
      <w:r w:rsidR="00CE0F03" w:rsidRPr="00CE0F03">
        <w:t>Editable format</w:t>
      </w:r>
    </w:p>
    <w:p w14:paraId="437AE9FC" w14:textId="5882D36D" w:rsidR="00CE0F03" w:rsidRDefault="00000000" w:rsidP="00197B2B">
      <w:pPr>
        <w:pStyle w:val="ABSectionBullets"/>
        <w:numPr>
          <w:ilvl w:val="0"/>
          <w:numId w:val="0"/>
        </w:numPr>
        <w:ind w:left="1260" w:hanging="180"/>
      </w:pPr>
      <w:sdt>
        <w:sdtPr>
          <w:rPr>
            <w:b/>
            <w:bCs/>
            <w:color w:val="CE0E2D" w:themeColor="accent6"/>
          </w:rPr>
          <w:id w:val="1443266481"/>
          <w14:checkbox>
            <w14:checked w14:val="0"/>
            <w14:checkedState w14:val="2612" w14:font="MS Gothic"/>
            <w14:uncheckedState w14:val="2610" w14:font="MS Gothic"/>
          </w14:checkbox>
        </w:sdtPr>
        <w:sdtContent>
          <w:r w:rsidR="00CE0F03">
            <w:rPr>
              <w:rFonts w:ascii="MS Gothic" w:eastAsia="MS Gothic" w:hAnsi="MS Gothic" w:hint="eastAsia"/>
              <w:b/>
              <w:bCs/>
              <w:color w:val="CE0E2D" w:themeColor="accent6"/>
            </w:rPr>
            <w:t>☐</w:t>
          </w:r>
        </w:sdtContent>
      </w:sdt>
      <w:r w:rsidR="00CE0F03">
        <w:rPr>
          <w:b/>
          <w:bCs/>
          <w:color w:val="CE0E2D" w:themeColor="accent6"/>
        </w:rPr>
        <w:t xml:space="preserve">  </w:t>
      </w:r>
      <w:r w:rsidR="00CE0F03">
        <w:t>Translation completed</w:t>
      </w:r>
    </w:p>
    <w:p w14:paraId="5D6F4335" w14:textId="2BBF8374" w:rsidR="00CE0F03" w:rsidRDefault="00000000" w:rsidP="00197B2B">
      <w:pPr>
        <w:pStyle w:val="ABSectionBullets"/>
        <w:numPr>
          <w:ilvl w:val="0"/>
          <w:numId w:val="0"/>
        </w:numPr>
        <w:ind w:left="1260" w:hanging="180"/>
      </w:pPr>
      <w:sdt>
        <w:sdtPr>
          <w:rPr>
            <w:b/>
            <w:bCs/>
            <w:color w:val="CE0E2D" w:themeColor="accent6"/>
          </w:rPr>
          <w:id w:val="-147601559"/>
          <w14:checkbox>
            <w14:checked w14:val="0"/>
            <w14:checkedState w14:val="2612" w14:font="MS Gothic"/>
            <w14:uncheckedState w14:val="2610" w14:font="MS Gothic"/>
          </w14:checkbox>
        </w:sdtPr>
        <w:sdtContent>
          <w:r w:rsidR="00CE0F03">
            <w:rPr>
              <w:rFonts w:ascii="MS Gothic" w:eastAsia="MS Gothic" w:hAnsi="MS Gothic" w:hint="eastAsia"/>
              <w:b/>
              <w:bCs/>
              <w:color w:val="CE0E2D" w:themeColor="accent6"/>
            </w:rPr>
            <w:t>☐</w:t>
          </w:r>
        </w:sdtContent>
      </w:sdt>
      <w:r w:rsidR="00CE0F03">
        <w:rPr>
          <w:b/>
          <w:bCs/>
          <w:color w:val="CE0E2D" w:themeColor="accent6"/>
        </w:rPr>
        <w:t xml:space="preserve">  </w:t>
      </w:r>
      <w:r w:rsidR="00CE0F03">
        <w:t>Audio/video versio</w:t>
      </w:r>
      <w:r w:rsidR="002A2A9D">
        <w:t>n</w:t>
      </w:r>
    </w:p>
    <w:p w14:paraId="6658D4DA" w14:textId="6D22B4C8" w:rsidR="00CE0F03" w:rsidRDefault="00000000" w:rsidP="00197B2B">
      <w:pPr>
        <w:pStyle w:val="ABSectionBullets"/>
        <w:numPr>
          <w:ilvl w:val="0"/>
          <w:numId w:val="0"/>
        </w:numPr>
        <w:ind w:left="1260" w:hanging="180"/>
        <w:rPr>
          <w:b/>
          <w:bCs/>
          <w:color w:val="CE0E2D" w:themeColor="accent6"/>
        </w:rPr>
      </w:pPr>
      <w:sdt>
        <w:sdtPr>
          <w:rPr>
            <w:b/>
            <w:bCs/>
            <w:color w:val="CE0E2D" w:themeColor="accent6"/>
          </w:rPr>
          <w:id w:val="1235441460"/>
          <w14:checkbox>
            <w14:checked w14:val="0"/>
            <w14:checkedState w14:val="2612" w14:font="MS Gothic"/>
            <w14:uncheckedState w14:val="2610" w14:font="MS Gothic"/>
          </w14:checkbox>
        </w:sdtPr>
        <w:sdtContent>
          <w:r w:rsidR="00CE0F03">
            <w:rPr>
              <w:rFonts w:ascii="MS Gothic" w:eastAsia="MS Gothic" w:hAnsi="MS Gothic" w:hint="eastAsia"/>
              <w:b/>
              <w:bCs/>
              <w:color w:val="CE0E2D" w:themeColor="accent6"/>
            </w:rPr>
            <w:t>☐</w:t>
          </w:r>
        </w:sdtContent>
      </w:sdt>
      <w:r w:rsidR="00CE0F03">
        <w:rPr>
          <w:b/>
          <w:bCs/>
          <w:color w:val="CE0E2D" w:themeColor="accent6"/>
        </w:rPr>
        <w:t xml:space="preserve">  </w:t>
      </w:r>
      <w:r w:rsidR="00CE0F03">
        <w:t>Partner notes or annotations</w:t>
      </w:r>
    </w:p>
    <w:p w14:paraId="62173778" w14:textId="3AEBC27B" w:rsidR="00CE0F03" w:rsidRDefault="00CE0F03" w:rsidP="00CE0F03">
      <w:pPr>
        <w:pStyle w:val="Heading4"/>
        <w:ind w:hanging="1800"/>
      </w:pPr>
      <w:r>
        <w:t>QR code and short-link generator table</w:t>
      </w:r>
    </w:p>
    <w:tbl>
      <w:tblPr>
        <w:tblStyle w:val="ListTable6Colorful-Accent3"/>
        <w:tblW w:w="9450" w:type="dxa"/>
        <w:tblInd w:w="720" w:type="dxa"/>
        <w:tblLayout w:type="fixed"/>
        <w:tblLook w:val="04A0" w:firstRow="1" w:lastRow="0" w:firstColumn="1" w:lastColumn="0" w:noHBand="0" w:noVBand="1"/>
      </w:tblPr>
      <w:tblGrid>
        <w:gridCol w:w="1890"/>
        <w:gridCol w:w="1890"/>
        <w:gridCol w:w="1890"/>
        <w:gridCol w:w="1890"/>
        <w:gridCol w:w="1890"/>
      </w:tblGrid>
      <w:tr w:rsidR="00CE0F03" w14:paraId="4DF6A3BB" w14:textId="77777777" w:rsidTr="00F902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2FB7DBAC" w14:textId="06637FDB" w:rsidR="00CE0F03" w:rsidRDefault="00CE0F03" w:rsidP="00F902C2">
            <w:pPr>
              <w:pStyle w:val="ABTableColumnHeader"/>
            </w:pPr>
            <w:r>
              <w:t>Topic</w:t>
            </w:r>
          </w:p>
        </w:tc>
        <w:tc>
          <w:tcPr>
            <w:tcW w:w="1890" w:type="dxa"/>
          </w:tcPr>
          <w:p w14:paraId="3B733099" w14:textId="77777777" w:rsidR="00CE0F03" w:rsidRDefault="00CE0F03" w:rsidP="00F902C2">
            <w:pPr>
              <w:pStyle w:val="ABTableColumnHeader"/>
              <w:cnfStyle w:val="100000000000" w:firstRow="1" w:lastRow="0" w:firstColumn="0" w:lastColumn="0" w:oddVBand="0" w:evenVBand="0" w:oddHBand="0" w:evenHBand="0" w:firstRowFirstColumn="0" w:firstRowLastColumn="0" w:lastRowFirstColumn="0" w:lastRowLastColumn="0"/>
            </w:pPr>
            <w:r>
              <w:t>Language</w:t>
            </w:r>
          </w:p>
        </w:tc>
        <w:tc>
          <w:tcPr>
            <w:tcW w:w="1890" w:type="dxa"/>
          </w:tcPr>
          <w:p w14:paraId="4D1C32A0" w14:textId="5BB39EDC" w:rsidR="00CE0F03" w:rsidRDefault="00CE0F03" w:rsidP="00F902C2">
            <w:pPr>
              <w:pStyle w:val="ABTableColumnHeader"/>
              <w:cnfStyle w:val="100000000000" w:firstRow="1" w:lastRow="0" w:firstColumn="0" w:lastColumn="0" w:oddVBand="0" w:evenVBand="0" w:oddHBand="0" w:evenHBand="0" w:firstRowFirstColumn="0" w:firstRowLastColumn="0" w:lastRowFirstColumn="0" w:lastRowLastColumn="0"/>
            </w:pPr>
            <w:r>
              <w:t>QR link</w:t>
            </w:r>
          </w:p>
        </w:tc>
        <w:tc>
          <w:tcPr>
            <w:tcW w:w="1890" w:type="dxa"/>
          </w:tcPr>
          <w:p w14:paraId="4DCF042F" w14:textId="62CC3BA1" w:rsidR="00CE0F03" w:rsidRDefault="00CE0F03" w:rsidP="00F902C2">
            <w:pPr>
              <w:pStyle w:val="ABTableColumnHeader"/>
              <w:cnfStyle w:val="100000000000" w:firstRow="1" w:lastRow="0" w:firstColumn="0" w:lastColumn="0" w:oddVBand="0" w:evenVBand="0" w:oddHBand="0" w:evenHBand="0" w:firstRowFirstColumn="0" w:firstRowLastColumn="0" w:lastRowFirstColumn="0" w:lastRowLastColumn="0"/>
            </w:pPr>
            <w:r>
              <w:t>Audio link</w:t>
            </w:r>
          </w:p>
        </w:tc>
        <w:tc>
          <w:tcPr>
            <w:tcW w:w="1890" w:type="dxa"/>
          </w:tcPr>
          <w:p w14:paraId="19E053AC" w14:textId="6AA749F2" w:rsidR="00CE0F03" w:rsidRDefault="00CE0F03" w:rsidP="00F902C2">
            <w:pPr>
              <w:pStyle w:val="ABTableColumnHeader"/>
              <w:cnfStyle w:val="100000000000" w:firstRow="1" w:lastRow="0" w:firstColumn="0" w:lastColumn="0" w:oddVBand="0" w:evenVBand="0" w:oddHBand="0" w:evenHBand="0" w:firstRowFirstColumn="0" w:firstRowLastColumn="0" w:lastRowFirstColumn="0" w:lastRowLastColumn="0"/>
            </w:pPr>
            <w:r>
              <w:t>Notes</w:t>
            </w:r>
          </w:p>
        </w:tc>
      </w:tr>
      <w:tr w:rsidR="00CE0F03" w14:paraId="0BC4CFE1" w14:textId="77777777" w:rsidTr="00F90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09F42A42" w14:textId="77777777" w:rsidR="00CE0F03" w:rsidRDefault="00CE0F03" w:rsidP="00F902C2">
            <w:pPr>
              <w:pStyle w:val="ABGraphicTableText"/>
            </w:pPr>
          </w:p>
        </w:tc>
        <w:tc>
          <w:tcPr>
            <w:tcW w:w="1890" w:type="dxa"/>
          </w:tcPr>
          <w:p w14:paraId="7705D9F9" w14:textId="77777777" w:rsidR="00CE0F03" w:rsidRPr="00135EA1" w:rsidRDefault="00CE0F03" w:rsidP="00F902C2">
            <w:pPr>
              <w:pStyle w:val="ABGraphicTableText"/>
              <w:cnfStyle w:val="000000100000" w:firstRow="0" w:lastRow="0" w:firstColumn="0" w:lastColumn="0" w:oddVBand="0" w:evenVBand="0" w:oddHBand="1" w:evenHBand="0" w:firstRowFirstColumn="0" w:firstRowLastColumn="0" w:lastRowFirstColumn="0" w:lastRowLastColumn="0"/>
              <w:rPr>
                <w:b/>
                <w:bCs/>
              </w:rPr>
            </w:pPr>
          </w:p>
        </w:tc>
        <w:tc>
          <w:tcPr>
            <w:tcW w:w="1890" w:type="dxa"/>
          </w:tcPr>
          <w:p w14:paraId="368827E8" w14:textId="77777777" w:rsidR="00CE0F03" w:rsidRPr="00135EA1" w:rsidRDefault="00CE0F03" w:rsidP="00F902C2">
            <w:pPr>
              <w:pStyle w:val="ABGraphicTableText"/>
              <w:cnfStyle w:val="000000100000" w:firstRow="0" w:lastRow="0" w:firstColumn="0" w:lastColumn="0" w:oddVBand="0" w:evenVBand="0" w:oddHBand="1" w:evenHBand="0" w:firstRowFirstColumn="0" w:firstRowLastColumn="0" w:lastRowFirstColumn="0" w:lastRowLastColumn="0"/>
              <w:rPr>
                <w:b/>
                <w:bCs/>
              </w:rPr>
            </w:pPr>
          </w:p>
        </w:tc>
        <w:tc>
          <w:tcPr>
            <w:tcW w:w="1890" w:type="dxa"/>
          </w:tcPr>
          <w:p w14:paraId="206FD244" w14:textId="77777777" w:rsidR="00CE0F03" w:rsidRPr="00135EA1" w:rsidRDefault="00CE0F03" w:rsidP="00F902C2">
            <w:pPr>
              <w:pStyle w:val="ABGraphicTableText"/>
              <w:cnfStyle w:val="000000100000" w:firstRow="0" w:lastRow="0" w:firstColumn="0" w:lastColumn="0" w:oddVBand="0" w:evenVBand="0" w:oddHBand="1" w:evenHBand="0" w:firstRowFirstColumn="0" w:firstRowLastColumn="0" w:lastRowFirstColumn="0" w:lastRowLastColumn="0"/>
              <w:rPr>
                <w:b/>
                <w:bCs/>
              </w:rPr>
            </w:pPr>
          </w:p>
        </w:tc>
        <w:tc>
          <w:tcPr>
            <w:tcW w:w="1890" w:type="dxa"/>
          </w:tcPr>
          <w:p w14:paraId="7CE22C27" w14:textId="77777777" w:rsidR="00CE0F03" w:rsidRDefault="00CE0F03" w:rsidP="00F902C2">
            <w:pPr>
              <w:pStyle w:val="ABGraphicTableText"/>
              <w:cnfStyle w:val="000000100000" w:firstRow="0" w:lastRow="0" w:firstColumn="0" w:lastColumn="0" w:oddVBand="0" w:evenVBand="0" w:oddHBand="1" w:evenHBand="0" w:firstRowFirstColumn="0" w:firstRowLastColumn="0" w:lastRowFirstColumn="0" w:lastRowLastColumn="0"/>
            </w:pPr>
          </w:p>
        </w:tc>
      </w:tr>
      <w:tr w:rsidR="00CE0F03" w14:paraId="377D2F2A" w14:textId="77777777" w:rsidTr="00F902C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8679A05" w14:textId="77777777" w:rsidR="00CE0F03" w:rsidRDefault="00CE0F03" w:rsidP="00F902C2">
            <w:pPr>
              <w:pStyle w:val="ABGraphicTableText"/>
            </w:pPr>
          </w:p>
        </w:tc>
        <w:tc>
          <w:tcPr>
            <w:tcW w:w="1890" w:type="dxa"/>
          </w:tcPr>
          <w:p w14:paraId="598C7CE5" w14:textId="77777777" w:rsidR="00CE0F03" w:rsidRPr="00135EA1" w:rsidRDefault="00CE0F03" w:rsidP="00F902C2">
            <w:pPr>
              <w:pStyle w:val="ABGraphicTableText"/>
              <w:cnfStyle w:val="000000010000" w:firstRow="0" w:lastRow="0" w:firstColumn="0" w:lastColumn="0" w:oddVBand="0" w:evenVBand="0" w:oddHBand="0" w:evenHBand="1" w:firstRowFirstColumn="0" w:firstRowLastColumn="0" w:lastRowFirstColumn="0" w:lastRowLastColumn="0"/>
              <w:rPr>
                <w:b/>
                <w:bCs/>
              </w:rPr>
            </w:pPr>
          </w:p>
        </w:tc>
        <w:tc>
          <w:tcPr>
            <w:tcW w:w="1890" w:type="dxa"/>
          </w:tcPr>
          <w:p w14:paraId="7DA0372D" w14:textId="77777777" w:rsidR="00CE0F03" w:rsidRPr="00135EA1" w:rsidRDefault="00CE0F03" w:rsidP="00F902C2">
            <w:pPr>
              <w:pStyle w:val="ABGraphicTableText"/>
              <w:cnfStyle w:val="000000010000" w:firstRow="0" w:lastRow="0" w:firstColumn="0" w:lastColumn="0" w:oddVBand="0" w:evenVBand="0" w:oddHBand="0" w:evenHBand="1" w:firstRowFirstColumn="0" w:firstRowLastColumn="0" w:lastRowFirstColumn="0" w:lastRowLastColumn="0"/>
              <w:rPr>
                <w:b/>
                <w:bCs/>
              </w:rPr>
            </w:pPr>
          </w:p>
        </w:tc>
        <w:tc>
          <w:tcPr>
            <w:tcW w:w="1890" w:type="dxa"/>
          </w:tcPr>
          <w:p w14:paraId="0671BF53" w14:textId="77777777" w:rsidR="00CE0F03" w:rsidRPr="00135EA1" w:rsidRDefault="00CE0F03" w:rsidP="00F902C2">
            <w:pPr>
              <w:pStyle w:val="ABGraphicTableText"/>
              <w:cnfStyle w:val="000000010000" w:firstRow="0" w:lastRow="0" w:firstColumn="0" w:lastColumn="0" w:oddVBand="0" w:evenVBand="0" w:oddHBand="0" w:evenHBand="1" w:firstRowFirstColumn="0" w:firstRowLastColumn="0" w:lastRowFirstColumn="0" w:lastRowLastColumn="0"/>
              <w:rPr>
                <w:b/>
                <w:bCs/>
              </w:rPr>
            </w:pPr>
          </w:p>
        </w:tc>
        <w:tc>
          <w:tcPr>
            <w:tcW w:w="1890" w:type="dxa"/>
          </w:tcPr>
          <w:p w14:paraId="54C57DEF" w14:textId="77777777" w:rsidR="00CE0F03" w:rsidRDefault="00CE0F03" w:rsidP="00F902C2">
            <w:pPr>
              <w:pStyle w:val="ABGraphicTableText"/>
              <w:cnfStyle w:val="000000010000" w:firstRow="0" w:lastRow="0" w:firstColumn="0" w:lastColumn="0" w:oddVBand="0" w:evenVBand="0" w:oddHBand="0" w:evenHBand="1" w:firstRowFirstColumn="0" w:firstRowLastColumn="0" w:lastRowFirstColumn="0" w:lastRowLastColumn="0"/>
            </w:pPr>
          </w:p>
        </w:tc>
      </w:tr>
    </w:tbl>
    <w:p w14:paraId="588722F7" w14:textId="77777777" w:rsidR="00CE0F03" w:rsidRDefault="00CE0F03" w:rsidP="00CE0F03">
      <w:pPr>
        <w:pStyle w:val="ABSectionBullets"/>
        <w:numPr>
          <w:ilvl w:val="0"/>
          <w:numId w:val="0"/>
        </w:numPr>
      </w:pPr>
    </w:p>
    <w:p w14:paraId="4F492B64" w14:textId="52529542" w:rsidR="00CE0F03" w:rsidRDefault="00CE0F03" w:rsidP="00CE0F03">
      <w:pPr>
        <w:pStyle w:val="Heading1"/>
      </w:pPr>
      <w:r w:rsidRPr="000F50DF">
        <w:t xml:space="preserve">Part </w:t>
      </w:r>
      <w:r>
        <w:t>6</w:t>
      </w:r>
      <w:r w:rsidRPr="000F50DF">
        <w:t xml:space="preserve">. </w:t>
      </w:r>
      <w:r>
        <w:t>Equity and accessibility safeguards</w:t>
      </w:r>
    </w:p>
    <w:p w14:paraId="45128DD2" w14:textId="2037412C" w:rsidR="00CE0F03" w:rsidRDefault="00CE0F03" w:rsidP="00197B2B">
      <w:pPr>
        <w:pStyle w:val="ABSectionText"/>
        <w:ind w:hanging="1800"/>
      </w:pPr>
      <w:r w:rsidRPr="00CE0F03">
        <w:t>Ensure materials are inclusive, safe, and free from stigmatization or exclusionary language</w:t>
      </w:r>
      <w:r w:rsidRPr="0099292F">
        <w:t>.</w:t>
      </w:r>
    </w:p>
    <w:p w14:paraId="73D779BE" w14:textId="77777777" w:rsidR="00CE0F03" w:rsidRDefault="00CE0F03" w:rsidP="00197B2B">
      <w:pPr>
        <w:pStyle w:val="Heading3"/>
        <w:ind w:hanging="1800"/>
      </w:pPr>
      <w:r w:rsidRPr="00075475">
        <w:t>Strategies</w:t>
      </w:r>
    </w:p>
    <w:p w14:paraId="7462E91B" w14:textId="3FD84943" w:rsidR="00CE0F03" w:rsidRPr="00CE0F03" w:rsidRDefault="00CE0F03" w:rsidP="00197B2B">
      <w:pPr>
        <w:pStyle w:val="ABSectionBullets"/>
        <w:spacing w:line="264" w:lineRule="auto"/>
        <w:ind w:left="1260" w:hanging="180"/>
        <w:rPr>
          <w:b/>
          <w:bCs/>
        </w:rPr>
      </w:pPr>
      <w:r w:rsidRPr="00CE0F03">
        <w:rPr>
          <w:b/>
          <w:bCs/>
        </w:rPr>
        <w:t xml:space="preserve">Inclusive </w:t>
      </w:r>
      <w:r>
        <w:rPr>
          <w:b/>
          <w:bCs/>
        </w:rPr>
        <w:t>i</w:t>
      </w:r>
      <w:r w:rsidRPr="00CE0F03">
        <w:rPr>
          <w:b/>
          <w:bCs/>
        </w:rPr>
        <w:t xml:space="preserve">magery </w:t>
      </w:r>
      <w:r>
        <w:rPr>
          <w:b/>
          <w:bCs/>
        </w:rPr>
        <w:t>a</w:t>
      </w:r>
      <w:r w:rsidRPr="00CE0F03">
        <w:rPr>
          <w:b/>
          <w:bCs/>
        </w:rPr>
        <w:t>udit:</w:t>
      </w:r>
      <w:r w:rsidRPr="00CE0F03">
        <w:t xml:space="preserve"> Review images to ensure diverse body sizes, skin tones, disabilities, family structures, and gender expressions are represented.</w:t>
      </w:r>
    </w:p>
    <w:p w14:paraId="1195A15B" w14:textId="41C3855F" w:rsidR="00CE0F03" w:rsidRPr="00CE0F03" w:rsidRDefault="00CE0F03" w:rsidP="00197B2B">
      <w:pPr>
        <w:pStyle w:val="ABSectionBullets"/>
        <w:spacing w:line="264" w:lineRule="auto"/>
        <w:ind w:left="1260" w:hanging="180"/>
        <w:rPr>
          <w:b/>
          <w:bCs/>
        </w:rPr>
      </w:pPr>
      <w:r w:rsidRPr="00CE0F03">
        <w:rPr>
          <w:b/>
          <w:bCs/>
        </w:rPr>
        <w:t xml:space="preserve">Contrast </w:t>
      </w:r>
      <w:r w:rsidR="00B613B7">
        <w:rPr>
          <w:b/>
          <w:bCs/>
        </w:rPr>
        <w:t>and</w:t>
      </w:r>
      <w:r w:rsidRPr="00CE0F03">
        <w:rPr>
          <w:b/>
          <w:bCs/>
        </w:rPr>
        <w:t xml:space="preserve"> </w:t>
      </w:r>
      <w:r>
        <w:rPr>
          <w:b/>
          <w:bCs/>
        </w:rPr>
        <w:t>c</w:t>
      </w:r>
      <w:r w:rsidRPr="00CE0F03">
        <w:rPr>
          <w:b/>
          <w:bCs/>
        </w:rPr>
        <w:t xml:space="preserve">larity </w:t>
      </w:r>
      <w:r>
        <w:rPr>
          <w:b/>
          <w:bCs/>
        </w:rPr>
        <w:t>t</w:t>
      </w:r>
      <w:r w:rsidRPr="00CE0F03">
        <w:rPr>
          <w:b/>
          <w:bCs/>
        </w:rPr>
        <w:t xml:space="preserve">esting: </w:t>
      </w:r>
      <w:r w:rsidRPr="00CE0F03">
        <w:t>Check color contrast ratios, font sizes, and font types for ADA compliance</w:t>
      </w:r>
      <w:r>
        <w:t>.</w:t>
      </w:r>
    </w:p>
    <w:p w14:paraId="7ACEB27B" w14:textId="419C2590" w:rsidR="0099292F" w:rsidRPr="00B440A4" w:rsidRDefault="00CE0F03" w:rsidP="00197B2B">
      <w:pPr>
        <w:pStyle w:val="ABSectionBullets"/>
        <w:spacing w:line="264" w:lineRule="auto"/>
        <w:ind w:left="1260" w:hanging="180"/>
        <w:rPr>
          <w:b/>
          <w:bCs/>
        </w:rPr>
      </w:pPr>
      <w:r w:rsidRPr="00CE0F03">
        <w:rPr>
          <w:b/>
          <w:bCs/>
        </w:rPr>
        <w:t xml:space="preserve">Language </w:t>
      </w:r>
      <w:r>
        <w:rPr>
          <w:b/>
          <w:bCs/>
        </w:rPr>
        <w:t>s</w:t>
      </w:r>
      <w:r w:rsidRPr="00CE0F03">
        <w:rPr>
          <w:b/>
          <w:bCs/>
        </w:rPr>
        <w:t xml:space="preserve">ensitivity </w:t>
      </w:r>
      <w:r>
        <w:rPr>
          <w:b/>
          <w:bCs/>
        </w:rPr>
        <w:t>p</w:t>
      </w:r>
      <w:r w:rsidRPr="00CE0F03">
        <w:rPr>
          <w:b/>
          <w:bCs/>
        </w:rPr>
        <w:t xml:space="preserve">ass: </w:t>
      </w:r>
      <w:r w:rsidRPr="00CE0F03">
        <w:t>Eliminate polarizing words (e.g., “noncompliant”</w:t>
      </w:r>
      <w:r w:rsidR="00B440A4">
        <w:t xml:space="preserve"> or</w:t>
      </w:r>
      <w:r w:rsidRPr="00CE0F03">
        <w:t xml:space="preserve"> “at risk”</w:t>
      </w:r>
      <w:r w:rsidR="00B440A4">
        <w:t>)</w:t>
      </w:r>
      <w:r w:rsidRPr="00CE0F03">
        <w:t xml:space="preserve"> and replace with strength-based language (e.g., “navigating challenges”).</w:t>
      </w:r>
    </w:p>
    <w:p w14:paraId="651F6EE4" w14:textId="2F2A587F" w:rsidR="00B440A4" w:rsidRDefault="00B440A4" w:rsidP="00197B2B">
      <w:pPr>
        <w:pStyle w:val="Heading3"/>
        <w:ind w:hanging="1800"/>
      </w:pPr>
      <w:r>
        <w:t xml:space="preserve">Equity-informed language checklist </w:t>
      </w:r>
    </w:p>
    <w:p w14:paraId="01EE0636" w14:textId="7A84DE20" w:rsidR="00B440A4" w:rsidRDefault="00000000" w:rsidP="00197B2B">
      <w:pPr>
        <w:pStyle w:val="ABSectionBullets"/>
        <w:numPr>
          <w:ilvl w:val="0"/>
          <w:numId w:val="0"/>
        </w:numPr>
        <w:ind w:left="1080"/>
        <w:rPr>
          <w:b/>
          <w:bCs/>
          <w:color w:val="CE0E2D" w:themeColor="accent6"/>
        </w:rPr>
      </w:pPr>
      <w:sdt>
        <w:sdtPr>
          <w:rPr>
            <w:b/>
            <w:bCs/>
            <w:color w:val="CE0E2D" w:themeColor="accent6"/>
          </w:rPr>
          <w:id w:val="885459496"/>
          <w14:checkbox>
            <w14:checked w14:val="0"/>
            <w14:checkedState w14:val="2612" w14:font="MS Gothic"/>
            <w14:uncheckedState w14:val="2610" w14:font="MS Gothic"/>
          </w14:checkbox>
        </w:sdtPr>
        <w:sdtContent>
          <w:r w:rsidR="00B440A4">
            <w:rPr>
              <w:rFonts w:ascii="MS Gothic" w:eastAsia="MS Gothic" w:hAnsi="MS Gothic" w:hint="eastAsia"/>
              <w:b/>
              <w:bCs/>
              <w:color w:val="CE0E2D" w:themeColor="accent6"/>
            </w:rPr>
            <w:t>☐</w:t>
          </w:r>
        </w:sdtContent>
      </w:sdt>
      <w:r w:rsidR="00B440A4">
        <w:rPr>
          <w:b/>
          <w:bCs/>
          <w:color w:val="CE0E2D" w:themeColor="accent6"/>
        </w:rPr>
        <w:t xml:space="preserve">  </w:t>
      </w:r>
      <w:r w:rsidR="00B440A4">
        <w:t>Uses people-first language</w:t>
      </w:r>
    </w:p>
    <w:p w14:paraId="2370EFE1" w14:textId="50117D52" w:rsidR="00B440A4" w:rsidRDefault="00000000" w:rsidP="00197B2B">
      <w:pPr>
        <w:pStyle w:val="ABSectionBullets"/>
        <w:numPr>
          <w:ilvl w:val="0"/>
          <w:numId w:val="0"/>
        </w:numPr>
        <w:ind w:left="1080"/>
      </w:pPr>
      <w:sdt>
        <w:sdtPr>
          <w:rPr>
            <w:b/>
            <w:bCs/>
            <w:color w:val="CE0E2D" w:themeColor="accent6"/>
          </w:rPr>
          <w:id w:val="-146435838"/>
          <w14:checkbox>
            <w14:checked w14:val="0"/>
            <w14:checkedState w14:val="2612" w14:font="MS Gothic"/>
            <w14:uncheckedState w14:val="2610" w14:font="MS Gothic"/>
          </w14:checkbox>
        </w:sdtPr>
        <w:sdtContent>
          <w:r w:rsidR="00B440A4">
            <w:rPr>
              <w:rFonts w:ascii="MS Gothic" w:eastAsia="MS Gothic" w:hAnsi="MS Gothic" w:hint="eastAsia"/>
              <w:b/>
              <w:bCs/>
              <w:color w:val="CE0E2D" w:themeColor="accent6"/>
            </w:rPr>
            <w:t>☐</w:t>
          </w:r>
        </w:sdtContent>
      </w:sdt>
      <w:r w:rsidR="00B440A4">
        <w:rPr>
          <w:b/>
          <w:bCs/>
          <w:color w:val="CE0E2D" w:themeColor="accent6"/>
        </w:rPr>
        <w:t xml:space="preserve">  </w:t>
      </w:r>
      <w:r w:rsidR="00B440A4">
        <w:t>Avoids clinical jargon</w:t>
      </w:r>
    </w:p>
    <w:p w14:paraId="3EAF4F4D" w14:textId="4EC12F9E" w:rsidR="00B440A4" w:rsidRDefault="00000000" w:rsidP="00197B2B">
      <w:pPr>
        <w:pStyle w:val="ABSectionBullets"/>
        <w:numPr>
          <w:ilvl w:val="0"/>
          <w:numId w:val="0"/>
        </w:numPr>
        <w:ind w:left="1080"/>
      </w:pPr>
      <w:sdt>
        <w:sdtPr>
          <w:rPr>
            <w:b/>
            <w:bCs/>
            <w:color w:val="CE0E2D" w:themeColor="accent6"/>
          </w:rPr>
          <w:id w:val="1450902398"/>
          <w14:checkbox>
            <w14:checked w14:val="0"/>
            <w14:checkedState w14:val="2612" w14:font="MS Gothic"/>
            <w14:uncheckedState w14:val="2610" w14:font="MS Gothic"/>
          </w14:checkbox>
        </w:sdtPr>
        <w:sdtContent>
          <w:r w:rsidR="00B440A4">
            <w:rPr>
              <w:rFonts w:ascii="MS Gothic" w:eastAsia="MS Gothic" w:hAnsi="MS Gothic" w:hint="eastAsia"/>
              <w:b/>
              <w:bCs/>
              <w:color w:val="CE0E2D" w:themeColor="accent6"/>
            </w:rPr>
            <w:t>☐</w:t>
          </w:r>
        </w:sdtContent>
      </w:sdt>
      <w:r w:rsidR="00B440A4">
        <w:rPr>
          <w:b/>
          <w:bCs/>
          <w:color w:val="CE0E2D" w:themeColor="accent6"/>
        </w:rPr>
        <w:t xml:space="preserve">  </w:t>
      </w:r>
      <w:r w:rsidR="00B440A4">
        <w:t>Reflects asset-based framing</w:t>
      </w:r>
    </w:p>
    <w:p w14:paraId="31A575BE" w14:textId="4629957D" w:rsidR="00B440A4" w:rsidRDefault="00000000" w:rsidP="00197B2B">
      <w:pPr>
        <w:pStyle w:val="ABSectionBullets"/>
        <w:numPr>
          <w:ilvl w:val="0"/>
          <w:numId w:val="0"/>
        </w:numPr>
        <w:ind w:left="1080"/>
      </w:pPr>
      <w:sdt>
        <w:sdtPr>
          <w:rPr>
            <w:b/>
            <w:bCs/>
            <w:color w:val="CE0E2D" w:themeColor="accent6"/>
          </w:rPr>
          <w:id w:val="806128624"/>
          <w14:checkbox>
            <w14:checked w14:val="0"/>
            <w14:checkedState w14:val="2612" w14:font="MS Gothic"/>
            <w14:uncheckedState w14:val="2610" w14:font="MS Gothic"/>
          </w14:checkbox>
        </w:sdtPr>
        <w:sdtContent>
          <w:r w:rsidR="00197B2B">
            <w:rPr>
              <w:rFonts w:ascii="MS Gothic" w:eastAsia="MS Gothic" w:hAnsi="MS Gothic" w:hint="eastAsia"/>
              <w:b/>
              <w:bCs/>
              <w:color w:val="CE0E2D" w:themeColor="accent6"/>
            </w:rPr>
            <w:t>☐</w:t>
          </w:r>
        </w:sdtContent>
      </w:sdt>
      <w:r w:rsidR="00B440A4">
        <w:rPr>
          <w:b/>
          <w:bCs/>
          <w:color w:val="CE0E2D" w:themeColor="accent6"/>
        </w:rPr>
        <w:t xml:space="preserve">  </w:t>
      </w:r>
      <w:r w:rsidR="00B440A4">
        <w:t>Acknowledges community wisdom</w:t>
      </w:r>
    </w:p>
    <w:p w14:paraId="0EBE7CF7" w14:textId="072FD9B5" w:rsidR="00B440A4" w:rsidRDefault="00B440A4" w:rsidP="00B440A4">
      <w:pPr>
        <w:pStyle w:val="Heading1"/>
      </w:pPr>
      <w:r w:rsidRPr="000F50DF">
        <w:lastRenderedPageBreak/>
        <w:t xml:space="preserve">Part </w:t>
      </w:r>
      <w:r>
        <w:t>7</w:t>
      </w:r>
      <w:r w:rsidRPr="000F50DF">
        <w:t xml:space="preserve">. </w:t>
      </w:r>
      <w:r>
        <w:t>Cultural brokers</w:t>
      </w:r>
      <w:r w:rsidR="0072102A">
        <w:t xml:space="preserve"> — </w:t>
      </w:r>
      <w:r>
        <w:t xml:space="preserve">trusted interpreters of language and meaning </w:t>
      </w:r>
    </w:p>
    <w:p w14:paraId="3CCCC77A" w14:textId="2DE77B04" w:rsidR="00B440A4" w:rsidRDefault="00B440A4" w:rsidP="00197B2B">
      <w:pPr>
        <w:pStyle w:val="ABSectionText"/>
        <w:ind w:left="720"/>
      </w:pPr>
      <w:r w:rsidRPr="00B440A4">
        <w:t xml:space="preserve">Identify and partner with individuals who can bridge cultural context, language nuances, and health navigation to support development </w:t>
      </w:r>
      <w:r w:rsidR="00B613B7">
        <w:t xml:space="preserve">of materials </w:t>
      </w:r>
      <w:r w:rsidRPr="00B440A4">
        <w:t>and community outreach.</w:t>
      </w:r>
    </w:p>
    <w:p w14:paraId="170D728F" w14:textId="33542269" w:rsidR="00B440A4" w:rsidRDefault="00B440A4" w:rsidP="00197B2B">
      <w:pPr>
        <w:pStyle w:val="Heading3"/>
        <w:ind w:hanging="1800"/>
      </w:pPr>
      <w:r>
        <w:t>Who are cultural brokers?</w:t>
      </w:r>
    </w:p>
    <w:p w14:paraId="4D3160CD" w14:textId="031AF639" w:rsidR="00B440A4" w:rsidRPr="00B440A4" w:rsidRDefault="00B440A4" w:rsidP="00197B2B">
      <w:pPr>
        <w:pStyle w:val="ABSectionBullets"/>
        <w:spacing w:line="264" w:lineRule="auto"/>
        <w:ind w:left="1260" w:hanging="180"/>
      </w:pPr>
      <w:r w:rsidRPr="00B440A4">
        <w:t xml:space="preserve">Understand both the </w:t>
      </w:r>
      <w:r w:rsidRPr="00B440A4">
        <w:rPr>
          <w:b/>
          <w:bCs/>
        </w:rPr>
        <w:t>dominant healthcare system</w:t>
      </w:r>
      <w:r w:rsidRPr="00B440A4">
        <w:t xml:space="preserve"> and </w:t>
      </w:r>
      <w:r w:rsidRPr="00B440A4">
        <w:rPr>
          <w:b/>
          <w:bCs/>
        </w:rPr>
        <w:t>the cultural norms and languages</w:t>
      </w:r>
      <w:r w:rsidRPr="00B440A4">
        <w:t xml:space="preserve"> of a focus group. </w:t>
      </w:r>
    </w:p>
    <w:p w14:paraId="7A5B863D" w14:textId="047F5488" w:rsidR="00B440A4" w:rsidRPr="00B440A4" w:rsidRDefault="00B440A4" w:rsidP="00197B2B">
      <w:pPr>
        <w:pStyle w:val="ABSectionBullets"/>
        <w:spacing w:line="264" w:lineRule="auto"/>
        <w:ind w:left="1260" w:hanging="180"/>
      </w:pPr>
      <w:r w:rsidRPr="00B440A4">
        <w:t>May be CHWs/</w:t>
      </w:r>
      <w:proofErr w:type="spellStart"/>
      <w:r w:rsidR="00B613B7">
        <w:t>p</w:t>
      </w:r>
      <w:r w:rsidRPr="00B440A4">
        <w:t>romotoras</w:t>
      </w:r>
      <w:proofErr w:type="spellEnd"/>
      <w:r w:rsidR="00B51A58">
        <w:t xml:space="preserve"> (trusted community health workers in Hispanic/Latino communities who serve as a bridge between individuals, communities, and the healthcare system)</w:t>
      </w:r>
      <w:r w:rsidRPr="00B440A4">
        <w:t>, case workers, religious leaders, youth leaders, or bilingual caregivers</w:t>
      </w:r>
    </w:p>
    <w:p w14:paraId="5680B6E9" w14:textId="0C8CBD21" w:rsidR="00CE0F03" w:rsidRPr="00B440A4" w:rsidRDefault="00B440A4" w:rsidP="00197B2B">
      <w:pPr>
        <w:pStyle w:val="ABSectionBullets"/>
        <w:spacing w:line="264" w:lineRule="auto"/>
        <w:ind w:left="1260" w:hanging="180"/>
      </w:pPr>
      <w:r w:rsidRPr="00B440A4">
        <w:t xml:space="preserve">Have high </w:t>
      </w:r>
      <w:r w:rsidRPr="00B440A4">
        <w:rPr>
          <w:b/>
          <w:bCs/>
        </w:rPr>
        <w:t>relational trust</w:t>
      </w:r>
      <w:r w:rsidRPr="00B440A4">
        <w:t xml:space="preserve"> in the community and </w:t>
      </w:r>
      <w:r w:rsidRPr="00B440A4">
        <w:rPr>
          <w:b/>
          <w:bCs/>
        </w:rPr>
        <w:t>linguistic fluency</w:t>
      </w:r>
      <w:r w:rsidRPr="00B440A4">
        <w:t xml:space="preserve"> that goes beyond translation. </w:t>
      </w:r>
    </w:p>
    <w:p w14:paraId="1CED06A1" w14:textId="3AB9BC23" w:rsidR="00B440A4" w:rsidRDefault="00B440A4" w:rsidP="00197B2B">
      <w:pPr>
        <w:pStyle w:val="Heading3"/>
        <w:ind w:hanging="1800"/>
      </w:pPr>
      <w:r>
        <w:t>Why are they essential?</w:t>
      </w:r>
    </w:p>
    <w:p w14:paraId="7A4B06EE" w14:textId="6D83C1BD" w:rsidR="00B440A4" w:rsidRDefault="00B440A4" w:rsidP="00197B2B">
      <w:pPr>
        <w:pStyle w:val="ABSectionBullets"/>
        <w:spacing w:line="264" w:lineRule="auto"/>
        <w:ind w:left="1260" w:hanging="180"/>
      </w:pPr>
      <w:r>
        <w:t xml:space="preserve">They flag </w:t>
      </w:r>
      <w:r w:rsidRPr="00B440A4">
        <w:rPr>
          <w:b/>
          <w:bCs/>
        </w:rPr>
        <w:t>culturally offensive</w:t>
      </w:r>
      <w:r>
        <w:t xml:space="preserve"> or </w:t>
      </w:r>
      <w:r w:rsidRPr="00B440A4">
        <w:rPr>
          <w:b/>
          <w:bCs/>
        </w:rPr>
        <w:t>confusing metaphors</w:t>
      </w:r>
      <w:r>
        <w:rPr>
          <w:b/>
          <w:bCs/>
        </w:rPr>
        <w:t>.</w:t>
      </w:r>
    </w:p>
    <w:p w14:paraId="2B55E28E" w14:textId="72AC6512" w:rsidR="00B440A4" w:rsidRDefault="00B440A4" w:rsidP="00197B2B">
      <w:pPr>
        <w:pStyle w:val="ABSectionBullets"/>
        <w:spacing w:line="264" w:lineRule="auto"/>
        <w:ind w:left="1260" w:hanging="180"/>
      </w:pPr>
      <w:r>
        <w:t xml:space="preserve">They help </w:t>
      </w:r>
      <w:r w:rsidRPr="00B440A4">
        <w:rPr>
          <w:b/>
          <w:bCs/>
        </w:rPr>
        <w:t>localize visuals, tone,</w:t>
      </w:r>
      <w:r>
        <w:t xml:space="preserve"> and </w:t>
      </w:r>
      <w:r w:rsidRPr="00B440A4">
        <w:rPr>
          <w:b/>
          <w:bCs/>
        </w:rPr>
        <w:t>pacing</w:t>
      </w:r>
      <w:r>
        <w:t xml:space="preserve"> for different community segments.</w:t>
      </w:r>
    </w:p>
    <w:p w14:paraId="51B0362B" w14:textId="15028669" w:rsidR="00CE0F03" w:rsidRDefault="00B440A4" w:rsidP="00197B2B">
      <w:pPr>
        <w:pStyle w:val="ABSectionBullets"/>
        <w:spacing w:line="264" w:lineRule="auto"/>
        <w:ind w:left="1260" w:hanging="180"/>
      </w:pPr>
      <w:r>
        <w:t xml:space="preserve">They increase </w:t>
      </w:r>
      <w:r w:rsidRPr="00B440A4">
        <w:rPr>
          <w:b/>
          <w:bCs/>
        </w:rPr>
        <w:t>uptake and trust</w:t>
      </w:r>
      <w:r>
        <w:t xml:space="preserve"> in messaging because their endorsement carries community weight.</w:t>
      </w:r>
    </w:p>
    <w:p w14:paraId="23493C97" w14:textId="6257E850" w:rsidR="00B440A4" w:rsidRDefault="00B440A4" w:rsidP="00197B2B">
      <w:pPr>
        <w:pStyle w:val="Heading3"/>
        <w:ind w:hanging="1800"/>
      </w:pPr>
      <w:r>
        <w:t>Strategies for engaging cultural brokers?</w:t>
      </w:r>
    </w:p>
    <w:p w14:paraId="11C5E786" w14:textId="06A6B0F5" w:rsidR="00B440A4" w:rsidRDefault="00B440A4" w:rsidP="00197B2B">
      <w:pPr>
        <w:pStyle w:val="ABSectionBullets"/>
        <w:spacing w:line="264" w:lineRule="auto"/>
        <w:ind w:left="1260" w:hanging="180"/>
      </w:pPr>
      <w:r>
        <w:t xml:space="preserve">Include brokers as </w:t>
      </w:r>
      <w:r w:rsidRPr="00B440A4">
        <w:rPr>
          <w:b/>
          <w:bCs/>
        </w:rPr>
        <w:t>co-designers</w:t>
      </w:r>
      <w:r>
        <w:t xml:space="preserve"> during material development phases, not just as translators after the fact.</w:t>
      </w:r>
    </w:p>
    <w:p w14:paraId="704FA7C4" w14:textId="1AAF28AB" w:rsidR="00B440A4" w:rsidRDefault="00B440A4" w:rsidP="00197B2B">
      <w:pPr>
        <w:pStyle w:val="ABSectionBullets"/>
        <w:spacing w:line="264" w:lineRule="auto"/>
        <w:ind w:left="1260" w:hanging="180"/>
      </w:pPr>
      <w:r w:rsidRPr="00B440A4">
        <w:rPr>
          <w:b/>
          <w:bCs/>
        </w:rPr>
        <w:t xml:space="preserve">Pay or compensate </w:t>
      </w:r>
      <w:r>
        <w:t xml:space="preserve">them for consultation (stipends, gift cards, leadership stipends, </w:t>
      </w:r>
      <w:r w:rsidR="009F2F11">
        <w:t xml:space="preserve">or </w:t>
      </w:r>
      <w:r>
        <w:t xml:space="preserve">formal </w:t>
      </w:r>
      <w:r w:rsidR="00A8063F">
        <w:t>memorandum of understanding).</w:t>
      </w:r>
    </w:p>
    <w:p w14:paraId="0ACFECE4" w14:textId="0B0CECE6" w:rsidR="00CE0F03" w:rsidRDefault="00B440A4" w:rsidP="00197B2B">
      <w:pPr>
        <w:pStyle w:val="ABSectionBullets"/>
        <w:spacing w:line="264" w:lineRule="auto"/>
        <w:ind w:left="1260" w:hanging="180"/>
      </w:pPr>
      <w:r>
        <w:t xml:space="preserve">Build a </w:t>
      </w:r>
      <w:r w:rsidRPr="00B440A4">
        <w:rPr>
          <w:b/>
          <w:bCs/>
        </w:rPr>
        <w:t xml:space="preserve">roster of brokers by </w:t>
      </w:r>
      <w:r w:rsidR="00B613B7">
        <w:rPr>
          <w:b/>
          <w:bCs/>
        </w:rPr>
        <w:t>zip</w:t>
      </w:r>
      <w:r w:rsidR="00B613B7" w:rsidRPr="00B440A4">
        <w:rPr>
          <w:b/>
          <w:bCs/>
        </w:rPr>
        <w:t xml:space="preserve"> </w:t>
      </w:r>
      <w:r w:rsidRPr="00B440A4">
        <w:rPr>
          <w:b/>
          <w:bCs/>
        </w:rPr>
        <w:t>code, language, and topic expertise</w:t>
      </w:r>
      <w:r>
        <w:t xml:space="preserve"> to use across future campaigns. </w:t>
      </w:r>
    </w:p>
    <w:p w14:paraId="66233376" w14:textId="27553830" w:rsidR="00B440A4" w:rsidRDefault="00B440A4" w:rsidP="00B440A4">
      <w:pPr>
        <w:pStyle w:val="Heading4"/>
        <w:ind w:hanging="1800"/>
      </w:pPr>
      <w:r>
        <w:t>Cultural broker engagement tracker</w:t>
      </w:r>
    </w:p>
    <w:tbl>
      <w:tblPr>
        <w:tblStyle w:val="ListTable6Colorful-Accent3"/>
        <w:tblW w:w="9450" w:type="dxa"/>
        <w:tblInd w:w="720" w:type="dxa"/>
        <w:tblLayout w:type="fixed"/>
        <w:tblLook w:val="04A0" w:firstRow="1" w:lastRow="0" w:firstColumn="1" w:lastColumn="0" w:noHBand="0" w:noVBand="1"/>
      </w:tblPr>
      <w:tblGrid>
        <w:gridCol w:w="1890"/>
        <w:gridCol w:w="1890"/>
        <w:gridCol w:w="1890"/>
        <w:gridCol w:w="1890"/>
        <w:gridCol w:w="1890"/>
      </w:tblGrid>
      <w:tr w:rsidR="00B440A4" w14:paraId="089D2E64" w14:textId="77777777" w:rsidTr="00F902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6F7A1DCA" w14:textId="4B2669E9" w:rsidR="00B440A4" w:rsidRDefault="00B440A4" w:rsidP="00F902C2">
            <w:pPr>
              <w:pStyle w:val="ABTableColumnHeader"/>
            </w:pPr>
            <w:r>
              <w:t>Name</w:t>
            </w:r>
          </w:p>
        </w:tc>
        <w:tc>
          <w:tcPr>
            <w:tcW w:w="1890" w:type="dxa"/>
          </w:tcPr>
          <w:p w14:paraId="3AD5CC1D" w14:textId="73F6BDDE" w:rsidR="00B440A4" w:rsidRDefault="00B440A4" w:rsidP="00F902C2">
            <w:pPr>
              <w:pStyle w:val="ABTableColumnHeader"/>
              <w:cnfStyle w:val="100000000000" w:firstRow="1" w:lastRow="0" w:firstColumn="0" w:lastColumn="0" w:oddVBand="0" w:evenVBand="0" w:oddHBand="0" w:evenHBand="0" w:firstRowFirstColumn="0" w:firstRowLastColumn="0" w:lastRowFirstColumn="0" w:lastRowLastColumn="0"/>
            </w:pPr>
            <w:r>
              <w:t>Language(s)</w:t>
            </w:r>
          </w:p>
        </w:tc>
        <w:tc>
          <w:tcPr>
            <w:tcW w:w="1890" w:type="dxa"/>
          </w:tcPr>
          <w:p w14:paraId="37044695" w14:textId="28B6B516" w:rsidR="00B440A4" w:rsidRDefault="00B440A4" w:rsidP="00F902C2">
            <w:pPr>
              <w:pStyle w:val="ABTableColumnHeader"/>
              <w:cnfStyle w:val="100000000000" w:firstRow="1" w:lastRow="0" w:firstColumn="0" w:lastColumn="0" w:oddVBand="0" w:evenVBand="0" w:oddHBand="0" w:evenHBand="0" w:firstRowFirstColumn="0" w:firstRowLastColumn="0" w:lastRowFirstColumn="0" w:lastRowLastColumn="0"/>
            </w:pPr>
            <w:r>
              <w:t>Community affiliation</w:t>
            </w:r>
          </w:p>
        </w:tc>
        <w:tc>
          <w:tcPr>
            <w:tcW w:w="1890" w:type="dxa"/>
          </w:tcPr>
          <w:p w14:paraId="3A1497FF" w14:textId="640CF44F" w:rsidR="00B440A4" w:rsidRDefault="00B440A4" w:rsidP="00F902C2">
            <w:pPr>
              <w:pStyle w:val="ABTableColumnHeader"/>
              <w:cnfStyle w:val="100000000000" w:firstRow="1" w:lastRow="0" w:firstColumn="0" w:lastColumn="0" w:oddVBand="0" w:evenVBand="0" w:oddHBand="0" w:evenHBand="0" w:firstRowFirstColumn="0" w:firstRowLastColumn="0" w:lastRowFirstColumn="0" w:lastRowLastColumn="0"/>
            </w:pPr>
            <w:r>
              <w:t>Role in material creation</w:t>
            </w:r>
          </w:p>
        </w:tc>
        <w:tc>
          <w:tcPr>
            <w:tcW w:w="1890" w:type="dxa"/>
          </w:tcPr>
          <w:p w14:paraId="4317F19F" w14:textId="77777777" w:rsidR="00B440A4" w:rsidRDefault="00B440A4" w:rsidP="00F902C2">
            <w:pPr>
              <w:pStyle w:val="ABTableColumnHeader"/>
              <w:cnfStyle w:val="100000000000" w:firstRow="1" w:lastRow="0" w:firstColumn="0" w:lastColumn="0" w:oddVBand="0" w:evenVBand="0" w:oddHBand="0" w:evenHBand="0" w:firstRowFirstColumn="0" w:firstRowLastColumn="0" w:lastRowFirstColumn="0" w:lastRowLastColumn="0"/>
            </w:pPr>
            <w:r>
              <w:t>Notes</w:t>
            </w:r>
          </w:p>
        </w:tc>
      </w:tr>
      <w:tr w:rsidR="00B440A4" w14:paraId="0E96881D" w14:textId="77777777" w:rsidTr="00F90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1096CB3" w14:textId="77777777" w:rsidR="00B440A4" w:rsidRDefault="00B440A4" w:rsidP="00F902C2">
            <w:pPr>
              <w:pStyle w:val="ABGraphicTableText"/>
            </w:pPr>
          </w:p>
        </w:tc>
        <w:tc>
          <w:tcPr>
            <w:tcW w:w="1890" w:type="dxa"/>
          </w:tcPr>
          <w:p w14:paraId="319BD59C" w14:textId="77777777" w:rsidR="00B440A4" w:rsidRPr="00135EA1" w:rsidRDefault="00B440A4" w:rsidP="00F902C2">
            <w:pPr>
              <w:pStyle w:val="ABGraphicTableText"/>
              <w:cnfStyle w:val="000000100000" w:firstRow="0" w:lastRow="0" w:firstColumn="0" w:lastColumn="0" w:oddVBand="0" w:evenVBand="0" w:oddHBand="1" w:evenHBand="0" w:firstRowFirstColumn="0" w:firstRowLastColumn="0" w:lastRowFirstColumn="0" w:lastRowLastColumn="0"/>
              <w:rPr>
                <w:b/>
                <w:bCs/>
              </w:rPr>
            </w:pPr>
          </w:p>
        </w:tc>
        <w:tc>
          <w:tcPr>
            <w:tcW w:w="1890" w:type="dxa"/>
          </w:tcPr>
          <w:p w14:paraId="425E9F8F" w14:textId="77777777" w:rsidR="00B440A4" w:rsidRPr="00135EA1" w:rsidRDefault="00B440A4" w:rsidP="00F902C2">
            <w:pPr>
              <w:pStyle w:val="ABGraphicTableText"/>
              <w:cnfStyle w:val="000000100000" w:firstRow="0" w:lastRow="0" w:firstColumn="0" w:lastColumn="0" w:oddVBand="0" w:evenVBand="0" w:oddHBand="1" w:evenHBand="0" w:firstRowFirstColumn="0" w:firstRowLastColumn="0" w:lastRowFirstColumn="0" w:lastRowLastColumn="0"/>
              <w:rPr>
                <w:b/>
                <w:bCs/>
              </w:rPr>
            </w:pPr>
          </w:p>
        </w:tc>
        <w:tc>
          <w:tcPr>
            <w:tcW w:w="1890" w:type="dxa"/>
          </w:tcPr>
          <w:p w14:paraId="431BFB47" w14:textId="77777777" w:rsidR="00B440A4" w:rsidRPr="00135EA1" w:rsidRDefault="00B440A4" w:rsidP="00F902C2">
            <w:pPr>
              <w:pStyle w:val="ABGraphicTableText"/>
              <w:cnfStyle w:val="000000100000" w:firstRow="0" w:lastRow="0" w:firstColumn="0" w:lastColumn="0" w:oddVBand="0" w:evenVBand="0" w:oddHBand="1" w:evenHBand="0" w:firstRowFirstColumn="0" w:firstRowLastColumn="0" w:lastRowFirstColumn="0" w:lastRowLastColumn="0"/>
              <w:rPr>
                <w:b/>
                <w:bCs/>
              </w:rPr>
            </w:pPr>
          </w:p>
        </w:tc>
        <w:tc>
          <w:tcPr>
            <w:tcW w:w="1890" w:type="dxa"/>
          </w:tcPr>
          <w:p w14:paraId="2383B3D4" w14:textId="77777777" w:rsidR="00B440A4" w:rsidRDefault="00B440A4" w:rsidP="00F902C2">
            <w:pPr>
              <w:pStyle w:val="ABGraphicTableText"/>
              <w:cnfStyle w:val="000000100000" w:firstRow="0" w:lastRow="0" w:firstColumn="0" w:lastColumn="0" w:oddVBand="0" w:evenVBand="0" w:oddHBand="1" w:evenHBand="0" w:firstRowFirstColumn="0" w:firstRowLastColumn="0" w:lastRowFirstColumn="0" w:lastRowLastColumn="0"/>
            </w:pPr>
          </w:p>
        </w:tc>
      </w:tr>
      <w:tr w:rsidR="00B440A4" w14:paraId="4EE42D50" w14:textId="77777777" w:rsidTr="00F902C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3FF06793" w14:textId="77777777" w:rsidR="00B440A4" w:rsidRDefault="00B440A4" w:rsidP="00F902C2">
            <w:pPr>
              <w:pStyle w:val="ABGraphicTableText"/>
            </w:pPr>
          </w:p>
        </w:tc>
        <w:tc>
          <w:tcPr>
            <w:tcW w:w="1890" w:type="dxa"/>
          </w:tcPr>
          <w:p w14:paraId="04C23E3C" w14:textId="77777777" w:rsidR="00B440A4" w:rsidRPr="00135EA1" w:rsidRDefault="00B440A4" w:rsidP="00F902C2">
            <w:pPr>
              <w:pStyle w:val="ABGraphicTableText"/>
              <w:cnfStyle w:val="000000010000" w:firstRow="0" w:lastRow="0" w:firstColumn="0" w:lastColumn="0" w:oddVBand="0" w:evenVBand="0" w:oddHBand="0" w:evenHBand="1" w:firstRowFirstColumn="0" w:firstRowLastColumn="0" w:lastRowFirstColumn="0" w:lastRowLastColumn="0"/>
              <w:rPr>
                <w:b/>
                <w:bCs/>
              </w:rPr>
            </w:pPr>
          </w:p>
        </w:tc>
        <w:tc>
          <w:tcPr>
            <w:tcW w:w="1890" w:type="dxa"/>
          </w:tcPr>
          <w:p w14:paraId="2ADA3061" w14:textId="77777777" w:rsidR="00B440A4" w:rsidRPr="00135EA1" w:rsidRDefault="00B440A4" w:rsidP="00F902C2">
            <w:pPr>
              <w:pStyle w:val="ABGraphicTableText"/>
              <w:cnfStyle w:val="000000010000" w:firstRow="0" w:lastRow="0" w:firstColumn="0" w:lastColumn="0" w:oddVBand="0" w:evenVBand="0" w:oddHBand="0" w:evenHBand="1" w:firstRowFirstColumn="0" w:firstRowLastColumn="0" w:lastRowFirstColumn="0" w:lastRowLastColumn="0"/>
              <w:rPr>
                <w:b/>
                <w:bCs/>
              </w:rPr>
            </w:pPr>
          </w:p>
        </w:tc>
        <w:tc>
          <w:tcPr>
            <w:tcW w:w="1890" w:type="dxa"/>
          </w:tcPr>
          <w:p w14:paraId="0F7ED601" w14:textId="77777777" w:rsidR="00B440A4" w:rsidRPr="00135EA1" w:rsidRDefault="00B440A4" w:rsidP="00F902C2">
            <w:pPr>
              <w:pStyle w:val="ABGraphicTableText"/>
              <w:cnfStyle w:val="000000010000" w:firstRow="0" w:lastRow="0" w:firstColumn="0" w:lastColumn="0" w:oddVBand="0" w:evenVBand="0" w:oddHBand="0" w:evenHBand="1" w:firstRowFirstColumn="0" w:firstRowLastColumn="0" w:lastRowFirstColumn="0" w:lastRowLastColumn="0"/>
              <w:rPr>
                <w:b/>
                <w:bCs/>
              </w:rPr>
            </w:pPr>
          </w:p>
        </w:tc>
        <w:tc>
          <w:tcPr>
            <w:tcW w:w="1890" w:type="dxa"/>
          </w:tcPr>
          <w:p w14:paraId="0FE492E6" w14:textId="77777777" w:rsidR="00B440A4" w:rsidRDefault="00B440A4" w:rsidP="00F902C2">
            <w:pPr>
              <w:pStyle w:val="ABGraphicTableText"/>
              <w:cnfStyle w:val="000000010000" w:firstRow="0" w:lastRow="0" w:firstColumn="0" w:lastColumn="0" w:oddVBand="0" w:evenVBand="0" w:oddHBand="0" w:evenHBand="1" w:firstRowFirstColumn="0" w:firstRowLastColumn="0" w:lastRowFirstColumn="0" w:lastRowLastColumn="0"/>
            </w:pPr>
          </w:p>
        </w:tc>
      </w:tr>
    </w:tbl>
    <w:p w14:paraId="043EC7BB" w14:textId="597F003C" w:rsidR="00CE0F03" w:rsidRDefault="00DA5E94" w:rsidP="0099292F">
      <w:pPr>
        <w:pStyle w:val="ABSectionBullets"/>
        <w:numPr>
          <w:ilvl w:val="0"/>
          <w:numId w:val="0"/>
        </w:numPr>
      </w:pPr>
      <w:r w:rsidRPr="005B61CA">
        <w:rPr>
          <w:noProof/>
        </w:rPr>
        <mc:AlternateContent>
          <mc:Choice Requires="wps">
            <w:drawing>
              <wp:anchor distT="0" distB="0" distL="114300" distR="114300" simplePos="0" relativeHeight="251660293" behindDoc="0" locked="0" layoutInCell="1" allowOverlap="1" wp14:anchorId="4DC948B3" wp14:editId="77129A7E">
                <wp:simplePos x="0" y="0"/>
                <wp:positionH relativeFrom="column">
                  <wp:posOffset>0</wp:posOffset>
                </wp:positionH>
                <wp:positionV relativeFrom="paragraph">
                  <wp:posOffset>109220</wp:posOffset>
                </wp:positionV>
                <wp:extent cx="1219200" cy="114935"/>
                <wp:effectExtent l="0" t="0" r="0" b="0"/>
                <wp:wrapNone/>
                <wp:docPr id="4" name="Legal caveat">
                  <a:extLst xmlns:a="http://schemas.openxmlformats.org/drawingml/2006/main">
                    <a:ext uri="{FF2B5EF4-FFF2-40B4-BE49-F238E27FC236}">
                      <a16:creationId xmlns:a16="http://schemas.microsoft.com/office/drawing/2014/main" id="{6C47BBB5-1FD1-A894-5C12-1FAF12634124}"/>
                    </a:ext>
                  </a:extLst>
                </wp:docPr>
                <wp:cNvGraphicFramePr/>
                <a:graphic xmlns:a="http://schemas.openxmlformats.org/drawingml/2006/main">
                  <a:graphicData uri="http://schemas.microsoft.com/office/word/2010/wordprocessingShape">
                    <wps:wsp>
                      <wps:cNvSpPr txBox="1"/>
                      <wps:spPr bwMode="gray">
                        <a:xfrm>
                          <a:off x="0" y="0"/>
                          <a:ext cx="1219200" cy="114935"/>
                        </a:xfrm>
                        <a:prstGeom prst="rect">
                          <a:avLst/>
                        </a:prstGeom>
                        <a:noFill/>
                      </wps:spPr>
                      <wps:txbx>
                        <w:txbxContent>
                          <w:p w14:paraId="00C04385" w14:textId="77777777" w:rsidR="00B55451" w:rsidRDefault="00B55451" w:rsidP="00B55451">
                            <w:pPr>
                              <w:spacing w:before="80"/>
                              <w:rPr>
                                <w:rFonts w:hAnsi="Arial"/>
                                <w:color w:val="445460" w:themeColor="accent4"/>
                                <w:kern w:val="24"/>
                                <w:sz w:val="15"/>
                                <w:szCs w:val="15"/>
                              </w:rPr>
                            </w:pPr>
                            <w:r>
                              <w:rPr>
                                <w:rFonts w:hAnsi="Arial"/>
                                <w:color w:val="445460" w:themeColor="accent4"/>
                                <w:kern w:val="24"/>
                                <w:sz w:val="15"/>
                                <w:szCs w:val="15"/>
                              </w:rPr>
                              <w:t>LEGAL CAVEAT</w:t>
                            </w:r>
                          </w:p>
                        </w:txbxContent>
                      </wps:txbx>
                      <wps:bodyPr wrap="square" lIns="0" tIns="0" rIns="0" bIns="0" rtlCol="0">
                        <a:spAutoFit/>
                      </wps:bodyPr>
                    </wps:wsp>
                  </a:graphicData>
                </a:graphic>
              </wp:anchor>
            </w:drawing>
          </mc:Choice>
          <mc:Fallback>
            <w:pict>
              <v:shape w14:anchorId="4DC948B3" id="Legal caveat" o:spid="_x0000_s1065" type="#_x0000_t202" style="position:absolute;margin-left:0;margin-top:8.6pt;width:96pt;height:9.05pt;z-index:251660293;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" filled="f" stroked="f">
                <v:textbox style="mso-fit-shape-to-text:t" inset="0,0,0,0">
                  <w:txbxContent>
                    <w:p w14:paraId="00C04385" w14:textId="77777777" w:rsidR="00B55451" w:rsidRDefault="00B55451" w:rsidP="00B55451">
                      <w:pPr>
                        <w:spacing w:before="80"/>
                        <w:rPr>
                          <w:rFonts w:hAnsi="Arial"/>
                          <w:color w:val="445460" w:themeColor="accent4"/>
                          <w:kern w:val="24"/>
                          <w:sz w:val="15"/>
                          <w:szCs w:val="15"/>
                        </w:rPr>
                      </w:pPr>
                      <w:r>
                        <w:rPr>
                          <w:rFonts w:hAnsi="Arial"/>
                          <w:color w:val="445460" w:themeColor="accent4"/>
                          <w:kern w:val="24"/>
                          <w:sz w:val="15"/>
                          <w:szCs w:val="15"/>
                        </w:rPr>
                        <w:t>LEGAL CAVEAT</w:t>
                      </w:r>
                    </w:p>
                  </w:txbxContent>
                </v:textbox>
              </v:shape>
            </w:pict>
          </mc:Fallback>
        </mc:AlternateContent>
      </w:r>
      <w:r w:rsidRPr="005B61CA">
        <w:rPr>
          <w:noProof/>
        </w:rPr>
        <mc:AlternateContent>
          <mc:Choice Requires="wps">
            <w:drawing>
              <wp:anchor distT="0" distB="0" distL="114300" distR="114300" simplePos="0" relativeHeight="251661317" behindDoc="0" locked="0" layoutInCell="1" allowOverlap="1" wp14:anchorId="43D7DD39" wp14:editId="36BC7649">
                <wp:simplePos x="0" y="0"/>
                <wp:positionH relativeFrom="column">
                  <wp:posOffset>0</wp:posOffset>
                </wp:positionH>
                <wp:positionV relativeFrom="paragraph">
                  <wp:posOffset>263525</wp:posOffset>
                </wp:positionV>
                <wp:extent cx="5448300" cy="0"/>
                <wp:effectExtent l="0" t="0" r="0" b="0"/>
                <wp:wrapNone/>
                <wp:docPr id="10" name="Legal caveat stroke">
                  <a:extLst xmlns:a="http://schemas.openxmlformats.org/drawingml/2006/main">
                    <a:ext uri="{FF2B5EF4-FFF2-40B4-BE49-F238E27FC236}">
                      <a16:creationId xmlns:a16="http://schemas.microsoft.com/office/drawing/2014/main" id="{94F601EA-2D0B-61F6-A7BB-FA0482DADE75}"/>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gray">
                        <a:xfrm>
                          <a:off x="0" y="0"/>
                          <a:ext cx="5448300" cy="0"/>
                        </a:xfrm>
                        <a:prstGeom prst="line">
                          <a:avLst/>
                        </a:prstGeom>
                        <a:ln w="9525">
                          <a:solidFill>
                            <a:schemeClr val="tx1"/>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F8B669" id="Legal caveat stroke" o:spid="_x0000_s1026" alt="&quot;&quot;" style="position:absolute;z-index:251661317;visibility:visible;mso-wrap-style:square;mso-wrap-distance-left:9pt;mso-wrap-distance-top:0;mso-wrap-distance-right:9pt;mso-wrap-distance-bottom:0;mso-position-horizontal:absolute;mso-position-horizontal-relative:text;mso-position-vertical:absolute;mso-position-vertical-relative:text" from="0,20.75pt" to="429pt,20.75pt"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" strokecolor="#323e48 [3213]">
                <v:stroke joinstyle="miter"/>
                <o:lock v:ext="edit" shapetype="f"/>
              </v:line>
            </w:pict>
          </mc:Fallback>
        </mc:AlternateContent>
      </w:r>
      <w:r w:rsidRPr="005B61CA">
        <w:rPr>
          <w:noProof/>
        </w:rPr>
        <mc:AlternateContent>
          <mc:Choice Requires="wps">
            <w:drawing>
              <wp:anchor distT="0" distB="0" distL="114300" distR="114300" simplePos="0" relativeHeight="251662341" behindDoc="0" locked="0" layoutInCell="1" allowOverlap="1" wp14:anchorId="23595190" wp14:editId="1EDD9C28">
                <wp:simplePos x="0" y="0"/>
                <wp:positionH relativeFrom="column">
                  <wp:posOffset>0</wp:posOffset>
                </wp:positionH>
                <wp:positionV relativeFrom="paragraph">
                  <wp:posOffset>384810</wp:posOffset>
                </wp:positionV>
                <wp:extent cx="5448300" cy="1723390"/>
                <wp:effectExtent l="0" t="0" r="0" b="0"/>
                <wp:wrapNone/>
                <wp:docPr id="11" name="Legal caveat">
                  <a:extLst xmlns:a="http://schemas.openxmlformats.org/drawingml/2006/main">
                    <a:ext uri="{FF2B5EF4-FFF2-40B4-BE49-F238E27FC236}">
                      <a16:creationId xmlns:a16="http://schemas.microsoft.com/office/drawing/2014/main" id="{DC0A1016-D35D-04AE-9B89-AF3D9D62FC56}"/>
                    </a:ext>
                  </a:extLst>
                </wp:docPr>
                <wp:cNvGraphicFramePr/>
                <a:graphic xmlns:a="http://schemas.openxmlformats.org/drawingml/2006/main">
                  <a:graphicData uri="http://schemas.microsoft.com/office/word/2010/wordprocessingShape">
                    <wps:wsp>
                      <wps:cNvSpPr txBox="1"/>
                      <wps:spPr bwMode="gray">
                        <a:xfrm>
                          <a:off x="0" y="0"/>
                          <a:ext cx="5448300" cy="1723390"/>
                        </a:xfrm>
                        <a:prstGeom prst="rect">
                          <a:avLst/>
                        </a:prstGeom>
                        <a:noFill/>
                      </wps:spPr>
                      <wps:txbx>
                        <w:txbxContent>
                          <w:p w14:paraId="52999DF4" w14:textId="77777777" w:rsidR="00B55451" w:rsidRDefault="00B55451" w:rsidP="00B55451">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6A4D8203" w14:textId="77777777" w:rsidR="00B55451" w:rsidRDefault="00B55451" w:rsidP="00B55451">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3A81AE44" w14:textId="77777777" w:rsidR="00B55451" w:rsidRDefault="00B55451" w:rsidP="00B55451">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wps:txbx>
                      <wps:bodyPr wrap="square" lIns="0" tIns="0" rIns="0" bIns="0" rtlCol="0">
                        <a:spAutoFit/>
                      </wps:bodyPr>
                    </wps:wsp>
                  </a:graphicData>
                </a:graphic>
              </wp:anchor>
            </w:drawing>
          </mc:Choice>
          <mc:Fallback>
            <w:pict>
              <v:shape w14:anchorId="23595190" id="_x0000_s1066" type="#_x0000_t202" style="position:absolute;margin-left:0;margin-top:30.3pt;width:429pt;height:135.7pt;z-index:251662341;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" filled="f" stroked="f">
                <v:textbox style="mso-fit-shape-to-text:t" inset="0,0,0,0">
                  <w:txbxContent>
                    <w:p w14:paraId="52999DF4" w14:textId="77777777" w:rsidR="00B55451" w:rsidRDefault="00B55451" w:rsidP="00B55451">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6A4D8203" w14:textId="77777777" w:rsidR="00B55451" w:rsidRDefault="00B55451" w:rsidP="00B55451">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3A81AE44" w14:textId="77777777" w:rsidR="00B55451" w:rsidRDefault="00B55451" w:rsidP="00B55451">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v:textbox>
              </v:shape>
            </w:pict>
          </mc:Fallback>
        </mc:AlternateContent>
      </w:r>
    </w:p>
    <w:p w14:paraId="06CED07D" w14:textId="04D7BD9E" w:rsidR="00CD4B60" w:rsidRPr="004A2E10" w:rsidRDefault="00CD4B60" w:rsidP="00871218">
      <w:pPr>
        <w:pStyle w:val="ABSectionText"/>
        <w:ind w:left="0"/>
      </w:pPr>
    </w:p>
    <w:sectPr w:rsidR="00CD4B60" w:rsidRPr="004A2E10" w:rsidSect="00EB56E6">
      <w:footerReference w:type="default" r:id="rId15"/>
      <w:pgSz w:w="12240" w:h="15840"/>
      <w:pgMar w:top="720" w:right="936" w:bottom="432" w:left="936" w:header="576"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34268" w14:textId="77777777" w:rsidR="00376D35" w:rsidRDefault="00376D35" w:rsidP="00A26657">
      <w:r>
        <w:separator/>
      </w:r>
    </w:p>
    <w:p w14:paraId="3CD78E8F" w14:textId="77777777" w:rsidR="00376D35" w:rsidRDefault="00376D35"/>
  </w:endnote>
  <w:endnote w:type="continuationSeparator" w:id="0">
    <w:p w14:paraId="6A2BC9CF" w14:textId="77777777" w:rsidR="00376D35" w:rsidRDefault="00376D35" w:rsidP="00A26657">
      <w:r>
        <w:continuationSeparator/>
      </w:r>
    </w:p>
    <w:p w14:paraId="2CE9F7AC" w14:textId="77777777" w:rsidR="00376D35" w:rsidRDefault="00376D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D3F7" w14:textId="6B28D96C" w:rsidR="006126E0" w:rsidRPr="00FC085D" w:rsidRDefault="006126E0" w:rsidP="00FC085D">
    <w:pPr>
      <w:pStyle w:val="Footer"/>
      <w:tabs>
        <w:tab w:val="clear" w:pos="4680"/>
        <w:tab w:val="clear" w:pos="9360"/>
        <w:tab w:val="right" w:pos="10350"/>
      </w:tabs>
      <w:spacing w:before="160"/>
      <w:rPr>
        <w:rFonts w:asciiTheme="majorHAnsi" w:hAnsiTheme="majorHAnsi" w:cstheme="majorHAnsi"/>
        <w:bCs/>
        <w:sz w:val="16"/>
        <w:szCs w:val="16"/>
      </w:rPr>
    </w:pPr>
    <w:r w:rsidRPr="00FC085D">
      <w:rPr>
        <w:rFonts w:asciiTheme="majorHAnsi" w:hAnsiTheme="majorHAnsi" w:cstheme="majorHAnsi"/>
        <w:sz w:val="12"/>
        <w:szCs w:val="12"/>
      </w:rPr>
      <w:t xml:space="preserve">© </w:t>
    </w:r>
    <w:r w:rsidR="002955B7">
      <w:rPr>
        <w:rFonts w:asciiTheme="majorHAnsi" w:hAnsiTheme="majorHAnsi" w:cstheme="majorHAnsi"/>
        <w:sz w:val="12"/>
        <w:szCs w:val="12"/>
      </w:rPr>
      <w:t>202</w:t>
    </w:r>
    <w:r w:rsidR="00B43132">
      <w:rPr>
        <w:rFonts w:asciiTheme="majorHAnsi" w:hAnsiTheme="majorHAnsi" w:cstheme="majorHAnsi"/>
        <w:sz w:val="12"/>
        <w:szCs w:val="12"/>
      </w:rPr>
      <w:t>6</w:t>
    </w:r>
    <w:r w:rsidRPr="00FC085D">
      <w:rPr>
        <w:rFonts w:asciiTheme="majorHAnsi" w:hAnsiTheme="majorHAnsi" w:cstheme="majorHAnsi"/>
        <w:sz w:val="12"/>
        <w:szCs w:val="12"/>
      </w:rPr>
      <w:t xml:space="preserve"> Advisory Board • All rights reserved • </w:t>
    </w:r>
    <w:hyperlink r:id="rId1" w:history="1">
      <w:r w:rsidRPr="00FC085D">
        <w:rPr>
          <w:rStyle w:val="Hyperlink"/>
          <w:rFonts w:asciiTheme="majorHAnsi" w:hAnsiTheme="majorHAnsi" w:cstheme="majorHAnsi"/>
          <w:b/>
          <w:noProof/>
          <w:color w:val="323E48" w:themeColor="text1"/>
          <w:sz w:val="12"/>
          <w:szCs w:val="12"/>
          <w:u w:val="none"/>
        </w:rPr>
        <w:t>advisory.com</w:t>
      </w:r>
    </w:hyperlink>
    <w:r>
      <w:rPr>
        <w:rStyle w:val="Hyperlink"/>
        <w:rFonts w:asciiTheme="majorHAnsi" w:hAnsiTheme="majorHAnsi" w:cstheme="majorHAnsi"/>
        <w:bCs/>
        <w:noProof/>
        <w:color w:val="323E48" w:themeColor="text1"/>
        <w:sz w:val="12"/>
        <w:szCs w:val="12"/>
        <w:u w:val="none"/>
      </w:rPr>
      <w:tab/>
    </w:r>
    <w:r w:rsidRPr="00FC085D">
      <w:rPr>
        <w:rStyle w:val="Hyperlink"/>
        <w:rFonts w:asciiTheme="majorHAnsi" w:hAnsiTheme="majorHAnsi" w:cstheme="majorHAnsi"/>
        <w:bCs/>
        <w:noProof/>
        <w:color w:val="323E48" w:themeColor="text1"/>
        <w:sz w:val="16"/>
        <w:szCs w:val="16"/>
        <w:u w:val="none"/>
      </w:rPr>
      <w:t xml:space="preserve">pg. </w:t>
    </w:r>
    <w:r w:rsidRPr="00FC085D">
      <w:rPr>
        <w:rStyle w:val="Hyperlink"/>
        <w:rFonts w:asciiTheme="majorHAnsi" w:hAnsiTheme="majorHAnsi" w:cstheme="majorHAnsi"/>
        <w:bCs/>
        <w:noProof/>
        <w:color w:val="323E48" w:themeColor="text1"/>
        <w:sz w:val="16"/>
        <w:szCs w:val="16"/>
        <w:u w:val="none"/>
      </w:rPr>
      <w:fldChar w:fldCharType="begin"/>
    </w:r>
    <w:r w:rsidRPr="00FC085D">
      <w:rPr>
        <w:rStyle w:val="Hyperlink"/>
        <w:rFonts w:asciiTheme="majorHAnsi" w:hAnsiTheme="majorHAnsi" w:cstheme="majorHAnsi"/>
        <w:bCs/>
        <w:noProof/>
        <w:color w:val="323E48" w:themeColor="text1"/>
        <w:sz w:val="16"/>
        <w:szCs w:val="16"/>
        <w:u w:val="none"/>
      </w:rPr>
      <w:instrText xml:space="preserve"> PAGE   \* MERGEFORMAT </w:instrText>
    </w:r>
    <w:r w:rsidRPr="00FC085D">
      <w:rPr>
        <w:rStyle w:val="Hyperlink"/>
        <w:rFonts w:asciiTheme="majorHAnsi" w:hAnsiTheme="majorHAnsi" w:cstheme="majorHAnsi"/>
        <w:bCs/>
        <w:noProof/>
        <w:color w:val="323E48" w:themeColor="text1"/>
        <w:sz w:val="16"/>
        <w:szCs w:val="16"/>
        <w:u w:val="none"/>
      </w:rPr>
      <w:fldChar w:fldCharType="separate"/>
    </w:r>
    <w:r w:rsidRPr="00FC085D">
      <w:rPr>
        <w:rStyle w:val="Hyperlink"/>
        <w:rFonts w:asciiTheme="majorHAnsi" w:hAnsiTheme="majorHAnsi" w:cstheme="majorHAnsi"/>
        <w:bCs/>
        <w:noProof/>
        <w:color w:val="323E48" w:themeColor="text1"/>
        <w:sz w:val="16"/>
        <w:szCs w:val="16"/>
        <w:u w:val="none"/>
      </w:rPr>
      <w:t>1</w:t>
    </w:r>
    <w:r w:rsidRPr="00FC085D">
      <w:rPr>
        <w:rStyle w:val="Hyperlink"/>
        <w:rFonts w:asciiTheme="majorHAnsi" w:hAnsiTheme="majorHAnsi" w:cstheme="majorHAnsi"/>
        <w:bCs/>
        <w:noProof/>
        <w:color w:val="323E48" w:themeColor="text1"/>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37B55" w14:textId="77777777" w:rsidR="00376D35" w:rsidRPr="00BB1529" w:rsidRDefault="00376D35" w:rsidP="00BB1529">
      <w:pPr>
        <w:pStyle w:val="ABNormal"/>
        <w:rPr>
          <w:sz w:val="14"/>
          <w:szCs w:val="14"/>
        </w:rPr>
      </w:pPr>
    </w:p>
  </w:footnote>
  <w:footnote w:type="continuationSeparator" w:id="0">
    <w:p w14:paraId="671CA538" w14:textId="77777777" w:rsidR="00376D35" w:rsidRDefault="00376D35" w:rsidP="00A26657">
      <w:r>
        <w:continuationSeparator/>
      </w:r>
    </w:p>
    <w:p w14:paraId="50FB4091" w14:textId="77777777" w:rsidR="00376D35" w:rsidRDefault="00376D35"/>
  </w:footnote>
  <w:footnote w:id="1">
    <w:p w14:paraId="1A282F45" w14:textId="3C446691" w:rsidR="0023491F" w:rsidRDefault="0023491F">
      <w:pPr>
        <w:pStyle w:val="FootnoteText"/>
      </w:pPr>
      <w:r>
        <w:rPr>
          <w:rStyle w:val="FootnoteReference"/>
        </w:rPr>
        <w:footnoteRef/>
      </w:r>
      <w:r>
        <w:t xml:space="preserve"> </w:t>
      </w:r>
      <w:r w:rsidR="005C259D">
        <w:t>Promotoras are trusted community health workers in Hispanic/Latino communities who serve as a bridge between individuals, communities, and the healthcare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36pt" o:bullet="t">
        <v:imagedata r:id="rId1" o:title="art6510"/>
      </v:shape>
    </w:pict>
  </w:numPicBullet>
  <w:numPicBullet w:numPicBulletId="1">
    <w:pict>
      <v:shape w14:anchorId="4721124B" id="_x0000_i1026" type="#_x0000_t75" style="width:36pt;height:36pt" o:bullet="t">
        <v:imagedata r:id="rId2" o:title="art663B"/>
      </v:shape>
    </w:pict>
  </w:numPicBullet>
  <w:numPicBullet w:numPicBulletId="2">
    <w:pict>
      <v:shape w14:anchorId="368465C9" id="_x0000_i1027" type="#_x0000_t75" style="width:54pt;height:54pt" o:bullet="t">
        <v:imagedata r:id="rId3" o:title="art6718"/>
      </v:shape>
    </w:pict>
  </w:numPicBullet>
  <w:numPicBullet w:numPicBulletId="3">
    <w:pict>
      <v:shape id="_x0000_i1028" type="#_x0000_t75" style="width:60.7pt;height:54pt" o:bullet="t">
        <v:imagedata r:id="rId4" o:title="art67E5"/>
      </v:shape>
    </w:pict>
  </w:numPicBullet>
  <w:numPicBullet w:numPicBulletId="4">
    <w:pict>
      <v:shape w14:anchorId="436B9F98" id="_x0000_i1029" type="#_x0000_t75" style="width:54pt;height:54pt" o:bullet="t">
        <v:imagedata r:id="rId5" o:title="art68C2"/>
      </v:shape>
    </w:pict>
  </w:numPicBullet>
  <w:numPicBullet w:numPicBulletId="5">
    <w:pict>
      <v:shape id="_x0000_i1030" type="#_x0000_t75" style="width:54pt;height:44.95pt" o:bullet="t">
        <v:imagedata r:id="rId6" o:title="art6960"/>
      </v:shape>
    </w:pict>
  </w:numPicBullet>
  <w:numPicBullet w:numPicBulletId="6">
    <w:pict>
      <v:shape id="_x0000_i1031" type="#_x0000_t75" style="width:54pt;height:54pt" o:bullet="t">
        <v:imagedata r:id="rId7" o:title="art6A1E"/>
      </v:shape>
    </w:pict>
  </w:numPicBullet>
  <w:numPicBullet w:numPicBulletId="7">
    <w:pict>
      <v:shape id="_x0000_i1032" type="#_x0000_t75" style="width:66.7pt;height:54pt" o:bullet="t">
        <v:imagedata r:id="rId8" o:title="art6AEB"/>
      </v:shape>
    </w:pict>
  </w:numPicBullet>
  <w:numPicBullet w:numPicBulletId="8">
    <w:pict>
      <v:shape id="_x0000_i1033" type="#_x0000_t75" style="width:54pt;height:54pt" o:bullet="t">
        <v:imagedata r:id="rId9" o:title="art6BC8"/>
      </v:shape>
    </w:pict>
  </w:numPicBullet>
  <w:numPicBullet w:numPicBulletId="9">
    <w:pict>
      <v:shape id="_x0000_i1034" type="#_x0000_t75" style="width:65.2pt;height:54pt" o:bullet="t">
        <v:imagedata r:id="rId10" o:title="art6C85"/>
      </v:shape>
    </w:pict>
  </w:numPicBullet>
  <w:numPicBullet w:numPicBulletId="10">
    <w:pict>
      <v:shape id="_x0000_i1035" type="#_x0000_t75" style="width:54pt;height:54pt" o:bullet="t">
        <v:imagedata r:id="rId11" o:title="art6D33"/>
      </v:shape>
    </w:pict>
  </w:numPicBullet>
  <w:abstractNum w:abstractNumId="0" w15:restartNumberingAfterBreak="0">
    <w:nsid w:val="FFFFFF89"/>
    <w:multiLevelType w:val="singleLevel"/>
    <w:tmpl w:val="436E5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F06F1"/>
    <w:multiLevelType w:val="multilevel"/>
    <w:tmpl w:val="7EA03FD2"/>
    <w:lvl w:ilvl="0">
      <w:start w:val="1"/>
      <w:numFmt w:val="bullet"/>
      <w:lvlText w:val="•"/>
      <w:lvlJc w:val="left"/>
      <w:pPr>
        <w:ind w:left="187" w:hanging="187"/>
      </w:pPr>
      <w:rPr>
        <w:rFonts w:ascii="Arial" w:hAnsi="Arial" w:hint="default"/>
        <w:color w:val="CE0E2D" w:themeColor="accent6"/>
      </w:rPr>
    </w:lvl>
    <w:lvl w:ilvl="1">
      <w:start w:val="1"/>
      <w:numFmt w:val="bullet"/>
      <w:lvlText w:val="–"/>
      <w:lvlJc w:val="left"/>
      <w:pPr>
        <w:ind w:left="374" w:hanging="187"/>
      </w:pPr>
      <w:rPr>
        <w:rFonts w:ascii="Arial" w:hAnsi="Arial" w:hint="default"/>
        <w:color w:val="CE0E2D" w:themeColor="accent6"/>
      </w:rPr>
    </w:lvl>
    <w:lvl w:ilvl="2">
      <w:start w:val="1"/>
      <w:numFmt w:val="bullet"/>
      <w:lvlText w:val="•"/>
      <w:lvlJc w:val="left"/>
      <w:pPr>
        <w:ind w:left="561" w:hanging="187"/>
      </w:pPr>
      <w:rPr>
        <w:rFonts w:ascii="Arial" w:hAnsi="Arial" w:hint="default"/>
        <w:color w:val="CE0E2D" w:themeColor="accent6"/>
      </w:rPr>
    </w:lvl>
    <w:lvl w:ilvl="3">
      <w:start w:val="1"/>
      <w:numFmt w:val="bullet"/>
      <w:lvlText w:val="–"/>
      <w:lvlJc w:val="left"/>
      <w:pPr>
        <w:ind w:left="748" w:hanging="187"/>
      </w:pPr>
      <w:rPr>
        <w:rFonts w:ascii="Arial" w:hAnsi="Arial" w:hint="default"/>
        <w:color w:val="CE0E2D" w:themeColor="accent6"/>
      </w:rPr>
    </w:lvl>
    <w:lvl w:ilvl="4">
      <w:start w:val="1"/>
      <w:numFmt w:val="bullet"/>
      <w:lvlText w:val="•"/>
      <w:lvlJc w:val="left"/>
      <w:pPr>
        <w:ind w:left="935" w:hanging="187"/>
      </w:pPr>
      <w:rPr>
        <w:rFonts w:ascii="Arial" w:hAnsi="Arial" w:hint="default"/>
        <w:color w:val="CE0E2D" w:themeColor="accent6"/>
      </w:rPr>
    </w:lvl>
    <w:lvl w:ilvl="5">
      <w:start w:val="1"/>
      <w:numFmt w:val="bullet"/>
      <w:lvlText w:val="–"/>
      <w:lvlJc w:val="left"/>
      <w:pPr>
        <w:ind w:left="1122" w:hanging="187"/>
      </w:pPr>
      <w:rPr>
        <w:rFonts w:ascii="Arial" w:hAnsi="Arial" w:hint="default"/>
        <w:color w:val="CE0E2D" w:themeColor="accent6"/>
      </w:rPr>
    </w:lvl>
    <w:lvl w:ilvl="6">
      <w:start w:val="1"/>
      <w:numFmt w:val="bullet"/>
      <w:lvlText w:val="•"/>
      <w:lvlJc w:val="left"/>
      <w:pPr>
        <w:ind w:left="1309" w:hanging="187"/>
      </w:pPr>
      <w:rPr>
        <w:rFonts w:ascii="Arial" w:hAnsi="Arial" w:hint="default"/>
        <w:color w:val="CE0E2D" w:themeColor="accent6"/>
      </w:rPr>
    </w:lvl>
    <w:lvl w:ilvl="7">
      <w:start w:val="1"/>
      <w:numFmt w:val="bullet"/>
      <w:lvlText w:val="–"/>
      <w:lvlJc w:val="left"/>
      <w:pPr>
        <w:ind w:left="1496" w:hanging="187"/>
      </w:pPr>
      <w:rPr>
        <w:rFonts w:ascii="Arial" w:hAnsi="Arial" w:hint="default"/>
        <w:color w:val="CE0E2D" w:themeColor="accent6"/>
      </w:rPr>
    </w:lvl>
    <w:lvl w:ilvl="8">
      <w:start w:val="1"/>
      <w:numFmt w:val="bullet"/>
      <w:lvlText w:val="•"/>
      <w:lvlJc w:val="left"/>
      <w:pPr>
        <w:ind w:left="1683" w:hanging="187"/>
      </w:pPr>
      <w:rPr>
        <w:rFonts w:ascii="Arial" w:hAnsi="Arial" w:hint="default"/>
        <w:color w:val="CE0E2D" w:themeColor="accent6"/>
      </w:rPr>
    </w:lvl>
  </w:abstractNum>
  <w:abstractNum w:abstractNumId="2" w15:restartNumberingAfterBreak="0">
    <w:nsid w:val="097510DF"/>
    <w:multiLevelType w:val="hybridMultilevel"/>
    <w:tmpl w:val="B49C5F38"/>
    <w:lvl w:ilvl="0" w:tplc="63983A5C">
      <w:start w:val="1"/>
      <w:numFmt w:val="bullet"/>
      <w:lvlText w:val=""/>
      <w:lvlPicBulletId w:val="1"/>
      <w:lvlJc w:val="left"/>
      <w:pPr>
        <w:tabs>
          <w:tab w:val="num" w:pos="720"/>
        </w:tabs>
        <w:ind w:left="720" w:hanging="360"/>
      </w:pPr>
      <w:rPr>
        <w:rFonts w:ascii="Symbol" w:hAnsi="Symbol" w:hint="default"/>
        <w:sz w:val="34"/>
        <w:szCs w:val="34"/>
      </w:rPr>
    </w:lvl>
    <w:lvl w:ilvl="1" w:tplc="EF2E66AE" w:tentative="1">
      <w:start w:val="1"/>
      <w:numFmt w:val="bullet"/>
      <w:lvlText w:val=""/>
      <w:lvlPicBulletId w:val="1"/>
      <w:lvlJc w:val="left"/>
      <w:pPr>
        <w:tabs>
          <w:tab w:val="num" w:pos="1440"/>
        </w:tabs>
        <w:ind w:left="1440" w:hanging="360"/>
      </w:pPr>
      <w:rPr>
        <w:rFonts w:ascii="Symbol" w:hAnsi="Symbol" w:hint="default"/>
      </w:rPr>
    </w:lvl>
    <w:lvl w:ilvl="2" w:tplc="8A463302" w:tentative="1">
      <w:start w:val="1"/>
      <w:numFmt w:val="bullet"/>
      <w:lvlText w:val=""/>
      <w:lvlPicBulletId w:val="1"/>
      <w:lvlJc w:val="left"/>
      <w:pPr>
        <w:tabs>
          <w:tab w:val="num" w:pos="2160"/>
        </w:tabs>
        <w:ind w:left="2160" w:hanging="360"/>
      </w:pPr>
      <w:rPr>
        <w:rFonts w:ascii="Symbol" w:hAnsi="Symbol" w:hint="default"/>
      </w:rPr>
    </w:lvl>
    <w:lvl w:ilvl="3" w:tplc="241CAB44" w:tentative="1">
      <w:start w:val="1"/>
      <w:numFmt w:val="bullet"/>
      <w:lvlText w:val=""/>
      <w:lvlPicBulletId w:val="1"/>
      <w:lvlJc w:val="left"/>
      <w:pPr>
        <w:tabs>
          <w:tab w:val="num" w:pos="2880"/>
        </w:tabs>
        <w:ind w:left="2880" w:hanging="360"/>
      </w:pPr>
      <w:rPr>
        <w:rFonts w:ascii="Symbol" w:hAnsi="Symbol" w:hint="default"/>
      </w:rPr>
    </w:lvl>
    <w:lvl w:ilvl="4" w:tplc="FD46313E" w:tentative="1">
      <w:start w:val="1"/>
      <w:numFmt w:val="bullet"/>
      <w:lvlText w:val=""/>
      <w:lvlPicBulletId w:val="1"/>
      <w:lvlJc w:val="left"/>
      <w:pPr>
        <w:tabs>
          <w:tab w:val="num" w:pos="3600"/>
        </w:tabs>
        <w:ind w:left="3600" w:hanging="360"/>
      </w:pPr>
      <w:rPr>
        <w:rFonts w:ascii="Symbol" w:hAnsi="Symbol" w:hint="default"/>
      </w:rPr>
    </w:lvl>
    <w:lvl w:ilvl="5" w:tplc="6840FA80" w:tentative="1">
      <w:start w:val="1"/>
      <w:numFmt w:val="bullet"/>
      <w:lvlText w:val=""/>
      <w:lvlPicBulletId w:val="1"/>
      <w:lvlJc w:val="left"/>
      <w:pPr>
        <w:tabs>
          <w:tab w:val="num" w:pos="4320"/>
        </w:tabs>
        <w:ind w:left="4320" w:hanging="360"/>
      </w:pPr>
      <w:rPr>
        <w:rFonts w:ascii="Symbol" w:hAnsi="Symbol" w:hint="default"/>
      </w:rPr>
    </w:lvl>
    <w:lvl w:ilvl="6" w:tplc="B4D280A2" w:tentative="1">
      <w:start w:val="1"/>
      <w:numFmt w:val="bullet"/>
      <w:lvlText w:val=""/>
      <w:lvlPicBulletId w:val="1"/>
      <w:lvlJc w:val="left"/>
      <w:pPr>
        <w:tabs>
          <w:tab w:val="num" w:pos="5040"/>
        </w:tabs>
        <w:ind w:left="5040" w:hanging="360"/>
      </w:pPr>
      <w:rPr>
        <w:rFonts w:ascii="Symbol" w:hAnsi="Symbol" w:hint="default"/>
      </w:rPr>
    </w:lvl>
    <w:lvl w:ilvl="7" w:tplc="593A7706" w:tentative="1">
      <w:start w:val="1"/>
      <w:numFmt w:val="bullet"/>
      <w:lvlText w:val=""/>
      <w:lvlPicBulletId w:val="1"/>
      <w:lvlJc w:val="left"/>
      <w:pPr>
        <w:tabs>
          <w:tab w:val="num" w:pos="5760"/>
        </w:tabs>
        <w:ind w:left="5760" w:hanging="360"/>
      </w:pPr>
      <w:rPr>
        <w:rFonts w:ascii="Symbol" w:hAnsi="Symbol" w:hint="default"/>
      </w:rPr>
    </w:lvl>
    <w:lvl w:ilvl="8" w:tplc="9EDE59F0" w:tentative="1">
      <w:start w:val="1"/>
      <w:numFmt w:val="bullet"/>
      <w:lvlText w:val=""/>
      <w:lvlPicBulletId w:val="1"/>
      <w:lvlJc w:val="left"/>
      <w:pPr>
        <w:tabs>
          <w:tab w:val="num" w:pos="6480"/>
        </w:tabs>
        <w:ind w:left="6480" w:hanging="360"/>
      </w:pPr>
      <w:rPr>
        <w:rFonts w:ascii="Symbol" w:hAnsi="Symbol" w:hint="default"/>
      </w:rPr>
    </w:lvl>
  </w:abstractNum>
  <w:abstractNum w:abstractNumId="3" w15:restartNumberingAfterBreak="0">
    <w:nsid w:val="0D7912B2"/>
    <w:multiLevelType w:val="hybridMultilevel"/>
    <w:tmpl w:val="67EC3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E3031"/>
    <w:multiLevelType w:val="hybridMultilevel"/>
    <w:tmpl w:val="16D0A5EC"/>
    <w:lvl w:ilvl="0" w:tplc="FA88FED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550C9"/>
    <w:multiLevelType w:val="hybridMultilevel"/>
    <w:tmpl w:val="3BD84FE4"/>
    <w:lvl w:ilvl="0" w:tplc="5880C204">
      <w:start w:val="1"/>
      <w:numFmt w:val="bullet"/>
      <w:lvlText w:val=""/>
      <w:lvlPicBulletId w:val="5"/>
      <w:lvlJc w:val="left"/>
      <w:pPr>
        <w:tabs>
          <w:tab w:val="num" w:pos="720"/>
        </w:tabs>
        <w:ind w:left="720" w:hanging="360"/>
      </w:pPr>
      <w:rPr>
        <w:rFonts w:ascii="Symbol" w:hAnsi="Symbol" w:hint="default"/>
        <w:sz w:val="34"/>
        <w:szCs w:val="34"/>
      </w:rPr>
    </w:lvl>
    <w:lvl w:ilvl="1" w:tplc="DB2A8C3A" w:tentative="1">
      <w:start w:val="1"/>
      <w:numFmt w:val="bullet"/>
      <w:lvlText w:val=""/>
      <w:lvlPicBulletId w:val="5"/>
      <w:lvlJc w:val="left"/>
      <w:pPr>
        <w:tabs>
          <w:tab w:val="num" w:pos="1440"/>
        </w:tabs>
        <w:ind w:left="1440" w:hanging="360"/>
      </w:pPr>
      <w:rPr>
        <w:rFonts w:ascii="Symbol" w:hAnsi="Symbol" w:hint="default"/>
      </w:rPr>
    </w:lvl>
    <w:lvl w:ilvl="2" w:tplc="0518C904" w:tentative="1">
      <w:start w:val="1"/>
      <w:numFmt w:val="bullet"/>
      <w:lvlText w:val=""/>
      <w:lvlPicBulletId w:val="5"/>
      <w:lvlJc w:val="left"/>
      <w:pPr>
        <w:tabs>
          <w:tab w:val="num" w:pos="2160"/>
        </w:tabs>
        <w:ind w:left="2160" w:hanging="360"/>
      </w:pPr>
      <w:rPr>
        <w:rFonts w:ascii="Symbol" w:hAnsi="Symbol" w:hint="default"/>
      </w:rPr>
    </w:lvl>
    <w:lvl w:ilvl="3" w:tplc="46ACCA46" w:tentative="1">
      <w:start w:val="1"/>
      <w:numFmt w:val="bullet"/>
      <w:lvlText w:val=""/>
      <w:lvlPicBulletId w:val="5"/>
      <w:lvlJc w:val="left"/>
      <w:pPr>
        <w:tabs>
          <w:tab w:val="num" w:pos="2880"/>
        </w:tabs>
        <w:ind w:left="2880" w:hanging="360"/>
      </w:pPr>
      <w:rPr>
        <w:rFonts w:ascii="Symbol" w:hAnsi="Symbol" w:hint="default"/>
      </w:rPr>
    </w:lvl>
    <w:lvl w:ilvl="4" w:tplc="83BC3DEA" w:tentative="1">
      <w:start w:val="1"/>
      <w:numFmt w:val="bullet"/>
      <w:lvlText w:val=""/>
      <w:lvlPicBulletId w:val="5"/>
      <w:lvlJc w:val="left"/>
      <w:pPr>
        <w:tabs>
          <w:tab w:val="num" w:pos="3600"/>
        </w:tabs>
        <w:ind w:left="3600" w:hanging="360"/>
      </w:pPr>
      <w:rPr>
        <w:rFonts w:ascii="Symbol" w:hAnsi="Symbol" w:hint="default"/>
      </w:rPr>
    </w:lvl>
    <w:lvl w:ilvl="5" w:tplc="9ACE60F4" w:tentative="1">
      <w:start w:val="1"/>
      <w:numFmt w:val="bullet"/>
      <w:lvlText w:val=""/>
      <w:lvlPicBulletId w:val="5"/>
      <w:lvlJc w:val="left"/>
      <w:pPr>
        <w:tabs>
          <w:tab w:val="num" w:pos="4320"/>
        </w:tabs>
        <w:ind w:left="4320" w:hanging="360"/>
      </w:pPr>
      <w:rPr>
        <w:rFonts w:ascii="Symbol" w:hAnsi="Symbol" w:hint="default"/>
      </w:rPr>
    </w:lvl>
    <w:lvl w:ilvl="6" w:tplc="FED62470" w:tentative="1">
      <w:start w:val="1"/>
      <w:numFmt w:val="bullet"/>
      <w:lvlText w:val=""/>
      <w:lvlPicBulletId w:val="5"/>
      <w:lvlJc w:val="left"/>
      <w:pPr>
        <w:tabs>
          <w:tab w:val="num" w:pos="5040"/>
        </w:tabs>
        <w:ind w:left="5040" w:hanging="360"/>
      </w:pPr>
      <w:rPr>
        <w:rFonts w:ascii="Symbol" w:hAnsi="Symbol" w:hint="default"/>
      </w:rPr>
    </w:lvl>
    <w:lvl w:ilvl="7" w:tplc="4E64D41C" w:tentative="1">
      <w:start w:val="1"/>
      <w:numFmt w:val="bullet"/>
      <w:lvlText w:val=""/>
      <w:lvlPicBulletId w:val="5"/>
      <w:lvlJc w:val="left"/>
      <w:pPr>
        <w:tabs>
          <w:tab w:val="num" w:pos="5760"/>
        </w:tabs>
        <w:ind w:left="5760" w:hanging="360"/>
      </w:pPr>
      <w:rPr>
        <w:rFonts w:ascii="Symbol" w:hAnsi="Symbol" w:hint="default"/>
      </w:rPr>
    </w:lvl>
    <w:lvl w:ilvl="8" w:tplc="F5BE4416" w:tentative="1">
      <w:start w:val="1"/>
      <w:numFmt w:val="bullet"/>
      <w:lvlText w:val=""/>
      <w:lvlPicBulletId w:val="5"/>
      <w:lvlJc w:val="left"/>
      <w:pPr>
        <w:tabs>
          <w:tab w:val="num" w:pos="6480"/>
        </w:tabs>
        <w:ind w:left="6480" w:hanging="360"/>
      </w:pPr>
      <w:rPr>
        <w:rFonts w:ascii="Symbol" w:hAnsi="Symbol" w:hint="default"/>
      </w:rPr>
    </w:lvl>
  </w:abstractNum>
  <w:abstractNum w:abstractNumId="6" w15:restartNumberingAfterBreak="0">
    <w:nsid w:val="131D75FD"/>
    <w:multiLevelType w:val="multilevel"/>
    <w:tmpl w:val="6EB47B6A"/>
    <w:lvl w:ilvl="0">
      <w:start w:val="1"/>
      <w:numFmt w:val="bullet"/>
      <w:pStyle w:val="ABSectionBullets"/>
      <w:lvlText w:val="•"/>
      <w:lvlJc w:val="left"/>
      <w:pPr>
        <w:ind w:left="2894" w:hanging="187"/>
      </w:pPr>
      <w:rPr>
        <w:rFonts w:ascii="Arial" w:hAnsi="Arial"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7" w15:restartNumberingAfterBreak="0">
    <w:nsid w:val="15C978CE"/>
    <w:multiLevelType w:val="hybridMultilevel"/>
    <w:tmpl w:val="6CCA020A"/>
    <w:lvl w:ilvl="0" w:tplc="853AA7DE">
      <w:start w:val="1"/>
      <w:numFmt w:val="bullet"/>
      <w:lvlText w:val=""/>
      <w:lvlPicBulletId w:val="2"/>
      <w:lvlJc w:val="left"/>
      <w:pPr>
        <w:tabs>
          <w:tab w:val="num" w:pos="720"/>
        </w:tabs>
        <w:ind w:left="720" w:hanging="360"/>
      </w:pPr>
      <w:rPr>
        <w:rFonts w:ascii="Symbol" w:hAnsi="Symbol" w:hint="default"/>
        <w:sz w:val="36"/>
        <w:szCs w:val="36"/>
      </w:rPr>
    </w:lvl>
    <w:lvl w:ilvl="1" w:tplc="767AB4BE" w:tentative="1">
      <w:start w:val="1"/>
      <w:numFmt w:val="bullet"/>
      <w:lvlText w:val=""/>
      <w:lvlPicBulletId w:val="0"/>
      <w:lvlJc w:val="left"/>
      <w:pPr>
        <w:tabs>
          <w:tab w:val="num" w:pos="1440"/>
        </w:tabs>
        <w:ind w:left="1440" w:hanging="360"/>
      </w:pPr>
      <w:rPr>
        <w:rFonts w:ascii="Symbol" w:hAnsi="Symbol" w:hint="default"/>
      </w:rPr>
    </w:lvl>
    <w:lvl w:ilvl="2" w:tplc="6EF6500A" w:tentative="1">
      <w:start w:val="1"/>
      <w:numFmt w:val="bullet"/>
      <w:lvlText w:val=""/>
      <w:lvlPicBulletId w:val="0"/>
      <w:lvlJc w:val="left"/>
      <w:pPr>
        <w:tabs>
          <w:tab w:val="num" w:pos="2160"/>
        </w:tabs>
        <w:ind w:left="2160" w:hanging="360"/>
      </w:pPr>
      <w:rPr>
        <w:rFonts w:ascii="Symbol" w:hAnsi="Symbol" w:hint="default"/>
      </w:rPr>
    </w:lvl>
    <w:lvl w:ilvl="3" w:tplc="DEB0B986" w:tentative="1">
      <w:start w:val="1"/>
      <w:numFmt w:val="bullet"/>
      <w:lvlText w:val=""/>
      <w:lvlPicBulletId w:val="0"/>
      <w:lvlJc w:val="left"/>
      <w:pPr>
        <w:tabs>
          <w:tab w:val="num" w:pos="2880"/>
        </w:tabs>
        <w:ind w:left="2880" w:hanging="360"/>
      </w:pPr>
      <w:rPr>
        <w:rFonts w:ascii="Symbol" w:hAnsi="Symbol" w:hint="default"/>
      </w:rPr>
    </w:lvl>
    <w:lvl w:ilvl="4" w:tplc="D31679D2" w:tentative="1">
      <w:start w:val="1"/>
      <w:numFmt w:val="bullet"/>
      <w:lvlText w:val=""/>
      <w:lvlPicBulletId w:val="0"/>
      <w:lvlJc w:val="left"/>
      <w:pPr>
        <w:tabs>
          <w:tab w:val="num" w:pos="3600"/>
        </w:tabs>
        <w:ind w:left="3600" w:hanging="360"/>
      </w:pPr>
      <w:rPr>
        <w:rFonts w:ascii="Symbol" w:hAnsi="Symbol" w:hint="default"/>
      </w:rPr>
    </w:lvl>
    <w:lvl w:ilvl="5" w:tplc="03F63296" w:tentative="1">
      <w:start w:val="1"/>
      <w:numFmt w:val="bullet"/>
      <w:lvlText w:val=""/>
      <w:lvlPicBulletId w:val="0"/>
      <w:lvlJc w:val="left"/>
      <w:pPr>
        <w:tabs>
          <w:tab w:val="num" w:pos="4320"/>
        </w:tabs>
        <w:ind w:left="4320" w:hanging="360"/>
      </w:pPr>
      <w:rPr>
        <w:rFonts w:ascii="Symbol" w:hAnsi="Symbol" w:hint="default"/>
      </w:rPr>
    </w:lvl>
    <w:lvl w:ilvl="6" w:tplc="1FCC4E1A" w:tentative="1">
      <w:start w:val="1"/>
      <w:numFmt w:val="bullet"/>
      <w:lvlText w:val=""/>
      <w:lvlPicBulletId w:val="0"/>
      <w:lvlJc w:val="left"/>
      <w:pPr>
        <w:tabs>
          <w:tab w:val="num" w:pos="5040"/>
        </w:tabs>
        <w:ind w:left="5040" w:hanging="360"/>
      </w:pPr>
      <w:rPr>
        <w:rFonts w:ascii="Symbol" w:hAnsi="Symbol" w:hint="default"/>
      </w:rPr>
    </w:lvl>
    <w:lvl w:ilvl="7" w:tplc="9E26A52C" w:tentative="1">
      <w:start w:val="1"/>
      <w:numFmt w:val="bullet"/>
      <w:lvlText w:val=""/>
      <w:lvlPicBulletId w:val="0"/>
      <w:lvlJc w:val="left"/>
      <w:pPr>
        <w:tabs>
          <w:tab w:val="num" w:pos="5760"/>
        </w:tabs>
        <w:ind w:left="5760" w:hanging="360"/>
      </w:pPr>
      <w:rPr>
        <w:rFonts w:ascii="Symbol" w:hAnsi="Symbol" w:hint="default"/>
      </w:rPr>
    </w:lvl>
    <w:lvl w:ilvl="8" w:tplc="10FAAF02" w:tentative="1">
      <w:start w:val="1"/>
      <w:numFmt w:val="bullet"/>
      <w:lvlText w:val=""/>
      <w:lvlPicBulletId w:val="0"/>
      <w:lvlJc w:val="left"/>
      <w:pPr>
        <w:tabs>
          <w:tab w:val="num" w:pos="6480"/>
        </w:tabs>
        <w:ind w:left="6480" w:hanging="360"/>
      </w:pPr>
      <w:rPr>
        <w:rFonts w:ascii="Symbol" w:hAnsi="Symbol" w:hint="default"/>
      </w:rPr>
    </w:lvl>
  </w:abstractNum>
  <w:abstractNum w:abstractNumId="8" w15:restartNumberingAfterBreak="0">
    <w:nsid w:val="1BB81BC0"/>
    <w:multiLevelType w:val="hybridMultilevel"/>
    <w:tmpl w:val="3618C08A"/>
    <w:lvl w:ilvl="0" w:tplc="073AAB54">
      <w:start w:val="1"/>
      <w:numFmt w:val="bullet"/>
      <w:lvlText w:val=""/>
      <w:lvlPicBulletId w:val="10"/>
      <w:lvlJc w:val="left"/>
      <w:pPr>
        <w:tabs>
          <w:tab w:val="num" w:pos="720"/>
        </w:tabs>
        <w:ind w:left="720" w:hanging="360"/>
      </w:pPr>
      <w:rPr>
        <w:rFonts w:ascii="Symbol" w:hAnsi="Symbol" w:hint="default"/>
        <w:sz w:val="34"/>
        <w:szCs w:val="34"/>
      </w:rPr>
    </w:lvl>
    <w:lvl w:ilvl="1" w:tplc="A8CADDB6" w:tentative="1">
      <w:start w:val="1"/>
      <w:numFmt w:val="bullet"/>
      <w:lvlText w:val=""/>
      <w:lvlPicBulletId w:val="10"/>
      <w:lvlJc w:val="left"/>
      <w:pPr>
        <w:tabs>
          <w:tab w:val="num" w:pos="1440"/>
        </w:tabs>
        <w:ind w:left="1440" w:hanging="360"/>
      </w:pPr>
      <w:rPr>
        <w:rFonts w:ascii="Symbol" w:hAnsi="Symbol" w:hint="default"/>
      </w:rPr>
    </w:lvl>
    <w:lvl w:ilvl="2" w:tplc="29DADF8A" w:tentative="1">
      <w:start w:val="1"/>
      <w:numFmt w:val="bullet"/>
      <w:lvlText w:val=""/>
      <w:lvlPicBulletId w:val="10"/>
      <w:lvlJc w:val="left"/>
      <w:pPr>
        <w:tabs>
          <w:tab w:val="num" w:pos="2160"/>
        </w:tabs>
        <w:ind w:left="2160" w:hanging="360"/>
      </w:pPr>
      <w:rPr>
        <w:rFonts w:ascii="Symbol" w:hAnsi="Symbol" w:hint="default"/>
      </w:rPr>
    </w:lvl>
    <w:lvl w:ilvl="3" w:tplc="63E260F6" w:tentative="1">
      <w:start w:val="1"/>
      <w:numFmt w:val="bullet"/>
      <w:lvlText w:val=""/>
      <w:lvlPicBulletId w:val="10"/>
      <w:lvlJc w:val="left"/>
      <w:pPr>
        <w:tabs>
          <w:tab w:val="num" w:pos="2880"/>
        </w:tabs>
        <w:ind w:left="2880" w:hanging="360"/>
      </w:pPr>
      <w:rPr>
        <w:rFonts w:ascii="Symbol" w:hAnsi="Symbol" w:hint="default"/>
      </w:rPr>
    </w:lvl>
    <w:lvl w:ilvl="4" w:tplc="445283F0" w:tentative="1">
      <w:start w:val="1"/>
      <w:numFmt w:val="bullet"/>
      <w:lvlText w:val=""/>
      <w:lvlPicBulletId w:val="10"/>
      <w:lvlJc w:val="left"/>
      <w:pPr>
        <w:tabs>
          <w:tab w:val="num" w:pos="3600"/>
        </w:tabs>
        <w:ind w:left="3600" w:hanging="360"/>
      </w:pPr>
      <w:rPr>
        <w:rFonts w:ascii="Symbol" w:hAnsi="Symbol" w:hint="default"/>
      </w:rPr>
    </w:lvl>
    <w:lvl w:ilvl="5" w:tplc="F334A89C" w:tentative="1">
      <w:start w:val="1"/>
      <w:numFmt w:val="bullet"/>
      <w:lvlText w:val=""/>
      <w:lvlPicBulletId w:val="10"/>
      <w:lvlJc w:val="left"/>
      <w:pPr>
        <w:tabs>
          <w:tab w:val="num" w:pos="4320"/>
        </w:tabs>
        <w:ind w:left="4320" w:hanging="360"/>
      </w:pPr>
      <w:rPr>
        <w:rFonts w:ascii="Symbol" w:hAnsi="Symbol" w:hint="default"/>
      </w:rPr>
    </w:lvl>
    <w:lvl w:ilvl="6" w:tplc="D56E5FBC" w:tentative="1">
      <w:start w:val="1"/>
      <w:numFmt w:val="bullet"/>
      <w:lvlText w:val=""/>
      <w:lvlPicBulletId w:val="10"/>
      <w:lvlJc w:val="left"/>
      <w:pPr>
        <w:tabs>
          <w:tab w:val="num" w:pos="5040"/>
        </w:tabs>
        <w:ind w:left="5040" w:hanging="360"/>
      </w:pPr>
      <w:rPr>
        <w:rFonts w:ascii="Symbol" w:hAnsi="Symbol" w:hint="default"/>
      </w:rPr>
    </w:lvl>
    <w:lvl w:ilvl="7" w:tplc="4B08D0EE" w:tentative="1">
      <w:start w:val="1"/>
      <w:numFmt w:val="bullet"/>
      <w:lvlText w:val=""/>
      <w:lvlPicBulletId w:val="10"/>
      <w:lvlJc w:val="left"/>
      <w:pPr>
        <w:tabs>
          <w:tab w:val="num" w:pos="5760"/>
        </w:tabs>
        <w:ind w:left="5760" w:hanging="360"/>
      </w:pPr>
      <w:rPr>
        <w:rFonts w:ascii="Symbol" w:hAnsi="Symbol" w:hint="default"/>
      </w:rPr>
    </w:lvl>
    <w:lvl w:ilvl="8" w:tplc="E1447F04" w:tentative="1">
      <w:start w:val="1"/>
      <w:numFmt w:val="bullet"/>
      <w:lvlText w:val=""/>
      <w:lvlPicBulletId w:val="10"/>
      <w:lvlJc w:val="left"/>
      <w:pPr>
        <w:tabs>
          <w:tab w:val="num" w:pos="6480"/>
        </w:tabs>
        <w:ind w:left="6480" w:hanging="360"/>
      </w:pPr>
      <w:rPr>
        <w:rFonts w:ascii="Symbol" w:hAnsi="Symbol" w:hint="default"/>
      </w:rPr>
    </w:lvl>
  </w:abstractNum>
  <w:abstractNum w:abstractNumId="9" w15:restartNumberingAfterBreak="0">
    <w:nsid w:val="20B61545"/>
    <w:multiLevelType w:val="hybridMultilevel"/>
    <w:tmpl w:val="5002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C04FE"/>
    <w:multiLevelType w:val="hybridMultilevel"/>
    <w:tmpl w:val="68A04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B125A3"/>
    <w:multiLevelType w:val="hybridMultilevel"/>
    <w:tmpl w:val="A13892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C8169F"/>
    <w:multiLevelType w:val="hybridMultilevel"/>
    <w:tmpl w:val="DF6CEDA2"/>
    <w:lvl w:ilvl="0" w:tplc="316A20F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DB5E07"/>
    <w:multiLevelType w:val="hybridMultilevel"/>
    <w:tmpl w:val="114ABBB0"/>
    <w:lvl w:ilvl="0" w:tplc="C470708C">
      <w:start w:val="1"/>
      <w:numFmt w:val="bullet"/>
      <w:lvlText w:val="•"/>
      <w:lvlJc w:val="left"/>
      <w:pPr>
        <w:ind w:left="5130" w:hanging="360"/>
      </w:pPr>
      <w:rPr>
        <w:rFonts w:ascii="Arial" w:hAnsi="Arial" w:hint="default"/>
        <w:color w:val="CE0E2D" w:themeColor="accent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7031E5"/>
    <w:multiLevelType w:val="hybridMultilevel"/>
    <w:tmpl w:val="9E1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C771B3"/>
    <w:multiLevelType w:val="hybridMultilevel"/>
    <w:tmpl w:val="442CDB22"/>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52091D"/>
    <w:multiLevelType w:val="hybridMultilevel"/>
    <w:tmpl w:val="67EC3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0BF5E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3806610"/>
    <w:multiLevelType w:val="hybridMultilevel"/>
    <w:tmpl w:val="29922AE2"/>
    <w:lvl w:ilvl="0" w:tplc="927285AA">
      <w:start w:val="1"/>
      <w:numFmt w:val="decimal"/>
      <w:pStyle w:val="FootnoteTex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8170DD"/>
    <w:multiLevelType w:val="multilevel"/>
    <w:tmpl w:val="449C9BF4"/>
    <w:lvl w:ilvl="0">
      <w:start w:val="1"/>
      <w:numFmt w:val="bullet"/>
      <w:lvlText w:val="•"/>
      <w:lvlJc w:val="left"/>
      <w:pPr>
        <w:ind w:left="187" w:hanging="187"/>
      </w:pPr>
      <w:rPr>
        <w:rFonts w:asciiTheme="minorHAnsi" w:hAnsiTheme="minorHAnsi" w:hint="default"/>
        <w:color w:val="CE0E2D" w:themeColor="accent6"/>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20" w15:restartNumberingAfterBreak="0">
    <w:nsid w:val="3D8150DC"/>
    <w:multiLevelType w:val="multilevel"/>
    <w:tmpl w:val="C19E6074"/>
    <w:lvl w:ilvl="0">
      <w:start w:val="1"/>
      <w:numFmt w:val="bullet"/>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21" w15:restartNumberingAfterBreak="0">
    <w:nsid w:val="41785AA8"/>
    <w:multiLevelType w:val="hybridMultilevel"/>
    <w:tmpl w:val="68748DDA"/>
    <w:lvl w:ilvl="0" w:tplc="7E04EC8A">
      <w:start w:val="1"/>
      <w:numFmt w:val="bullet"/>
      <w:lvlText w:val=""/>
      <w:lvlPicBulletId w:val="8"/>
      <w:lvlJc w:val="left"/>
      <w:pPr>
        <w:tabs>
          <w:tab w:val="num" w:pos="720"/>
        </w:tabs>
        <w:ind w:left="720" w:hanging="360"/>
      </w:pPr>
      <w:rPr>
        <w:rFonts w:ascii="Symbol" w:hAnsi="Symbol" w:hint="default"/>
        <w:sz w:val="34"/>
        <w:szCs w:val="34"/>
      </w:rPr>
    </w:lvl>
    <w:lvl w:ilvl="1" w:tplc="6292093E" w:tentative="1">
      <w:start w:val="1"/>
      <w:numFmt w:val="bullet"/>
      <w:lvlText w:val=""/>
      <w:lvlPicBulletId w:val="8"/>
      <w:lvlJc w:val="left"/>
      <w:pPr>
        <w:tabs>
          <w:tab w:val="num" w:pos="1440"/>
        </w:tabs>
        <w:ind w:left="1440" w:hanging="360"/>
      </w:pPr>
      <w:rPr>
        <w:rFonts w:ascii="Symbol" w:hAnsi="Symbol" w:hint="default"/>
      </w:rPr>
    </w:lvl>
    <w:lvl w:ilvl="2" w:tplc="100E503C" w:tentative="1">
      <w:start w:val="1"/>
      <w:numFmt w:val="bullet"/>
      <w:lvlText w:val=""/>
      <w:lvlPicBulletId w:val="8"/>
      <w:lvlJc w:val="left"/>
      <w:pPr>
        <w:tabs>
          <w:tab w:val="num" w:pos="2160"/>
        </w:tabs>
        <w:ind w:left="2160" w:hanging="360"/>
      </w:pPr>
      <w:rPr>
        <w:rFonts w:ascii="Symbol" w:hAnsi="Symbol" w:hint="default"/>
      </w:rPr>
    </w:lvl>
    <w:lvl w:ilvl="3" w:tplc="5CFEEBE2" w:tentative="1">
      <w:start w:val="1"/>
      <w:numFmt w:val="bullet"/>
      <w:lvlText w:val=""/>
      <w:lvlPicBulletId w:val="8"/>
      <w:lvlJc w:val="left"/>
      <w:pPr>
        <w:tabs>
          <w:tab w:val="num" w:pos="2880"/>
        </w:tabs>
        <w:ind w:left="2880" w:hanging="360"/>
      </w:pPr>
      <w:rPr>
        <w:rFonts w:ascii="Symbol" w:hAnsi="Symbol" w:hint="default"/>
      </w:rPr>
    </w:lvl>
    <w:lvl w:ilvl="4" w:tplc="E9E45D7C" w:tentative="1">
      <w:start w:val="1"/>
      <w:numFmt w:val="bullet"/>
      <w:lvlText w:val=""/>
      <w:lvlPicBulletId w:val="8"/>
      <w:lvlJc w:val="left"/>
      <w:pPr>
        <w:tabs>
          <w:tab w:val="num" w:pos="3600"/>
        </w:tabs>
        <w:ind w:left="3600" w:hanging="360"/>
      </w:pPr>
      <w:rPr>
        <w:rFonts w:ascii="Symbol" w:hAnsi="Symbol" w:hint="default"/>
      </w:rPr>
    </w:lvl>
    <w:lvl w:ilvl="5" w:tplc="F000CB28" w:tentative="1">
      <w:start w:val="1"/>
      <w:numFmt w:val="bullet"/>
      <w:lvlText w:val=""/>
      <w:lvlPicBulletId w:val="8"/>
      <w:lvlJc w:val="left"/>
      <w:pPr>
        <w:tabs>
          <w:tab w:val="num" w:pos="4320"/>
        </w:tabs>
        <w:ind w:left="4320" w:hanging="360"/>
      </w:pPr>
      <w:rPr>
        <w:rFonts w:ascii="Symbol" w:hAnsi="Symbol" w:hint="default"/>
      </w:rPr>
    </w:lvl>
    <w:lvl w:ilvl="6" w:tplc="5854FC24" w:tentative="1">
      <w:start w:val="1"/>
      <w:numFmt w:val="bullet"/>
      <w:lvlText w:val=""/>
      <w:lvlPicBulletId w:val="8"/>
      <w:lvlJc w:val="left"/>
      <w:pPr>
        <w:tabs>
          <w:tab w:val="num" w:pos="5040"/>
        </w:tabs>
        <w:ind w:left="5040" w:hanging="360"/>
      </w:pPr>
      <w:rPr>
        <w:rFonts w:ascii="Symbol" w:hAnsi="Symbol" w:hint="default"/>
      </w:rPr>
    </w:lvl>
    <w:lvl w:ilvl="7" w:tplc="74AC617A" w:tentative="1">
      <w:start w:val="1"/>
      <w:numFmt w:val="bullet"/>
      <w:lvlText w:val=""/>
      <w:lvlPicBulletId w:val="8"/>
      <w:lvlJc w:val="left"/>
      <w:pPr>
        <w:tabs>
          <w:tab w:val="num" w:pos="5760"/>
        </w:tabs>
        <w:ind w:left="5760" w:hanging="360"/>
      </w:pPr>
      <w:rPr>
        <w:rFonts w:ascii="Symbol" w:hAnsi="Symbol" w:hint="default"/>
      </w:rPr>
    </w:lvl>
    <w:lvl w:ilvl="8" w:tplc="F566EEBC" w:tentative="1">
      <w:start w:val="1"/>
      <w:numFmt w:val="bullet"/>
      <w:lvlText w:val=""/>
      <w:lvlPicBulletId w:val="8"/>
      <w:lvlJc w:val="left"/>
      <w:pPr>
        <w:tabs>
          <w:tab w:val="num" w:pos="6480"/>
        </w:tabs>
        <w:ind w:left="6480" w:hanging="360"/>
      </w:pPr>
      <w:rPr>
        <w:rFonts w:ascii="Symbol" w:hAnsi="Symbol" w:hint="default"/>
      </w:rPr>
    </w:lvl>
  </w:abstractNum>
  <w:abstractNum w:abstractNumId="22" w15:restartNumberingAfterBreak="0">
    <w:nsid w:val="48AC2720"/>
    <w:multiLevelType w:val="hybridMultilevel"/>
    <w:tmpl w:val="DBDE9668"/>
    <w:lvl w:ilvl="0" w:tplc="A9B2BF46">
      <w:start w:val="1"/>
      <w:numFmt w:val="bullet"/>
      <w:lvlText w:val=""/>
      <w:lvlPicBulletId w:val="9"/>
      <w:lvlJc w:val="left"/>
      <w:pPr>
        <w:tabs>
          <w:tab w:val="num" w:pos="720"/>
        </w:tabs>
        <w:ind w:left="720" w:hanging="360"/>
      </w:pPr>
      <w:rPr>
        <w:rFonts w:ascii="Symbol" w:hAnsi="Symbol" w:hint="default"/>
        <w:sz w:val="34"/>
        <w:szCs w:val="34"/>
      </w:rPr>
    </w:lvl>
    <w:lvl w:ilvl="1" w:tplc="088C2214" w:tentative="1">
      <w:start w:val="1"/>
      <w:numFmt w:val="bullet"/>
      <w:lvlText w:val=""/>
      <w:lvlPicBulletId w:val="9"/>
      <w:lvlJc w:val="left"/>
      <w:pPr>
        <w:tabs>
          <w:tab w:val="num" w:pos="1440"/>
        </w:tabs>
        <w:ind w:left="1440" w:hanging="360"/>
      </w:pPr>
      <w:rPr>
        <w:rFonts w:ascii="Symbol" w:hAnsi="Symbol" w:hint="default"/>
      </w:rPr>
    </w:lvl>
    <w:lvl w:ilvl="2" w:tplc="A0D48CEC" w:tentative="1">
      <w:start w:val="1"/>
      <w:numFmt w:val="bullet"/>
      <w:lvlText w:val=""/>
      <w:lvlPicBulletId w:val="9"/>
      <w:lvlJc w:val="left"/>
      <w:pPr>
        <w:tabs>
          <w:tab w:val="num" w:pos="2160"/>
        </w:tabs>
        <w:ind w:left="2160" w:hanging="360"/>
      </w:pPr>
      <w:rPr>
        <w:rFonts w:ascii="Symbol" w:hAnsi="Symbol" w:hint="default"/>
      </w:rPr>
    </w:lvl>
    <w:lvl w:ilvl="3" w:tplc="9C30769A" w:tentative="1">
      <w:start w:val="1"/>
      <w:numFmt w:val="bullet"/>
      <w:lvlText w:val=""/>
      <w:lvlPicBulletId w:val="9"/>
      <w:lvlJc w:val="left"/>
      <w:pPr>
        <w:tabs>
          <w:tab w:val="num" w:pos="2880"/>
        </w:tabs>
        <w:ind w:left="2880" w:hanging="360"/>
      </w:pPr>
      <w:rPr>
        <w:rFonts w:ascii="Symbol" w:hAnsi="Symbol" w:hint="default"/>
      </w:rPr>
    </w:lvl>
    <w:lvl w:ilvl="4" w:tplc="6430EC94" w:tentative="1">
      <w:start w:val="1"/>
      <w:numFmt w:val="bullet"/>
      <w:lvlText w:val=""/>
      <w:lvlPicBulletId w:val="9"/>
      <w:lvlJc w:val="left"/>
      <w:pPr>
        <w:tabs>
          <w:tab w:val="num" w:pos="3600"/>
        </w:tabs>
        <w:ind w:left="3600" w:hanging="360"/>
      </w:pPr>
      <w:rPr>
        <w:rFonts w:ascii="Symbol" w:hAnsi="Symbol" w:hint="default"/>
      </w:rPr>
    </w:lvl>
    <w:lvl w:ilvl="5" w:tplc="8D02FBE2" w:tentative="1">
      <w:start w:val="1"/>
      <w:numFmt w:val="bullet"/>
      <w:lvlText w:val=""/>
      <w:lvlPicBulletId w:val="9"/>
      <w:lvlJc w:val="left"/>
      <w:pPr>
        <w:tabs>
          <w:tab w:val="num" w:pos="4320"/>
        </w:tabs>
        <w:ind w:left="4320" w:hanging="360"/>
      </w:pPr>
      <w:rPr>
        <w:rFonts w:ascii="Symbol" w:hAnsi="Symbol" w:hint="default"/>
      </w:rPr>
    </w:lvl>
    <w:lvl w:ilvl="6" w:tplc="AE021A9C" w:tentative="1">
      <w:start w:val="1"/>
      <w:numFmt w:val="bullet"/>
      <w:lvlText w:val=""/>
      <w:lvlPicBulletId w:val="9"/>
      <w:lvlJc w:val="left"/>
      <w:pPr>
        <w:tabs>
          <w:tab w:val="num" w:pos="5040"/>
        </w:tabs>
        <w:ind w:left="5040" w:hanging="360"/>
      </w:pPr>
      <w:rPr>
        <w:rFonts w:ascii="Symbol" w:hAnsi="Symbol" w:hint="default"/>
      </w:rPr>
    </w:lvl>
    <w:lvl w:ilvl="7" w:tplc="2BD261E0" w:tentative="1">
      <w:start w:val="1"/>
      <w:numFmt w:val="bullet"/>
      <w:lvlText w:val=""/>
      <w:lvlPicBulletId w:val="9"/>
      <w:lvlJc w:val="left"/>
      <w:pPr>
        <w:tabs>
          <w:tab w:val="num" w:pos="5760"/>
        </w:tabs>
        <w:ind w:left="5760" w:hanging="360"/>
      </w:pPr>
      <w:rPr>
        <w:rFonts w:ascii="Symbol" w:hAnsi="Symbol" w:hint="default"/>
      </w:rPr>
    </w:lvl>
    <w:lvl w:ilvl="8" w:tplc="4E466136" w:tentative="1">
      <w:start w:val="1"/>
      <w:numFmt w:val="bullet"/>
      <w:lvlText w:val=""/>
      <w:lvlPicBulletId w:val="9"/>
      <w:lvlJc w:val="left"/>
      <w:pPr>
        <w:tabs>
          <w:tab w:val="num" w:pos="6480"/>
        </w:tabs>
        <w:ind w:left="6480" w:hanging="360"/>
      </w:pPr>
      <w:rPr>
        <w:rFonts w:ascii="Symbol" w:hAnsi="Symbol" w:hint="default"/>
      </w:rPr>
    </w:lvl>
  </w:abstractNum>
  <w:abstractNum w:abstractNumId="23" w15:restartNumberingAfterBreak="0">
    <w:nsid w:val="4DC36FA8"/>
    <w:multiLevelType w:val="hybridMultilevel"/>
    <w:tmpl w:val="962CA010"/>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C77D65"/>
    <w:multiLevelType w:val="hybridMultilevel"/>
    <w:tmpl w:val="D04EE308"/>
    <w:lvl w:ilvl="0" w:tplc="42C4B9FA">
      <w:start w:val="1"/>
      <w:numFmt w:val="bullet"/>
      <w:lvlText w:val=""/>
      <w:lvlPicBulletId w:val="3"/>
      <w:lvlJc w:val="left"/>
      <w:pPr>
        <w:tabs>
          <w:tab w:val="num" w:pos="720"/>
        </w:tabs>
        <w:ind w:left="720" w:hanging="360"/>
      </w:pPr>
      <w:rPr>
        <w:rFonts w:ascii="Symbol" w:hAnsi="Symbol" w:hint="default"/>
        <w:sz w:val="34"/>
        <w:szCs w:val="34"/>
      </w:rPr>
    </w:lvl>
    <w:lvl w:ilvl="1" w:tplc="049C115C" w:tentative="1">
      <w:start w:val="1"/>
      <w:numFmt w:val="bullet"/>
      <w:lvlText w:val=""/>
      <w:lvlPicBulletId w:val="3"/>
      <w:lvlJc w:val="left"/>
      <w:pPr>
        <w:tabs>
          <w:tab w:val="num" w:pos="1440"/>
        </w:tabs>
        <w:ind w:left="1440" w:hanging="360"/>
      </w:pPr>
      <w:rPr>
        <w:rFonts w:ascii="Symbol" w:hAnsi="Symbol" w:hint="default"/>
      </w:rPr>
    </w:lvl>
    <w:lvl w:ilvl="2" w:tplc="602E42AC" w:tentative="1">
      <w:start w:val="1"/>
      <w:numFmt w:val="bullet"/>
      <w:lvlText w:val=""/>
      <w:lvlPicBulletId w:val="3"/>
      <w:lvlJc w:val="left"/>
      <w:pPr>
        <w:tabs>
          <w:tab w:val="num" w:pos="2160"/>
        </w:tabs>
        <w:ind w:left="2160" w:hanging="360"/>
      </w:pPr>
      <w:rPr>
        <w:rFonts w:ascii="Symbol" w:hAnsi="Symbol" w:hint="default"/>
      </w:rPr>
    </w:lvl>
    <w:lvl w:ilvl="3" w:tplc="3DF09514" w:tentative="1">
      <w:start w:val="1"/>
      <w:numFmt w:val="bullet"/>
      <w:lvlText w:val=""/>
      <w:lvlPicBulletId w:val="3"/>
      <w:lvlJc w:val="left"/>
      <w:pPr>
        <w:tabs>
          <w:tab w:val="num" w:pos="2880"/>
        </w:tabs>
        <w:ind w:left="2880" w:hanging="360"/>
      </w:pPr>
      <w:rPr>
        <w:rFonts w:ascii="Symbol" w:hAnsi="Symbol" w:hint="default"/>
      </w:rPr>
    </w:lvl>
    <w:lvl w:ilvl="4" w:tplc="862224D8" w:tentative="1">
      <w:start w:val="1"/>
      <w:numFmt w:val="bullet"/>
      <w:lvlText w:val=""/>
      <w:lvlPicBulletId w:val="3"/>
      <w:lvlJc w:val="left"/>
      <w:pPr>
        <w:tabs>
          <w:tab w:val="num" w:pos="3600"/>
        </w:tabs>
        <w:ind w:left="3600" w:hanging="360"/>
      </w:pPr>
      <w:rPr>
        <w:rFonts w:ascii="Symbol" w:hAnsi="Symbol" w:hint="default"/>
      </w:rPr>
    </w:lvl>
    <w:lvl w:ilvl="5" w:tplc="B48C0D9A" w:tentative="1">
      <w:start w:val="1"/>
      <w:numFmt w:val="bullet"/>
      <w:lvlText w:val=""/>
      <w:lvlPicBulletId w:val="3"/>
      <w:lvlJc w:val="left"/>
      <w:pPr>
        <w:tabs>
          <w:tab w:val="num" w:pos="4320"/>
        </w:tabs>
        <w:ind w:left="4320" w:hanging="360"/>
      </w:pPr>
      <w:rPr>
        <w:rFonts w:ascii="Symbol" w:hAnsi="Symbol" w:hint="default"/>
      </w:rPr>
    </w:lvl>
    <w:lvl w:ilvl="6" w:tplc="389AEBF2" w:tentative="1">
      <w:start w:val="1"/>
      <w:numFmt w:val="bullet"/>
      <w:lvlText w:val=""/>
      <w:lvlPicBulletId w:val="3"/>
      <w:lvlJc w:val="left"/>
      <w:pPr>
        <w:tabs>
          <w:tab w:val="num" w:pos="5040"/>
        </w:tabs>
        <w:ind w:left="5040" w:hanging="360"/>
      </w:pPr>
      <w:rPr>
        <w:rFonts w:ascii="Symbol" w:hAnsi="Symbol" w:hint="default"/>
      </w:rPr>
    </w:lvl>
    <w:lvl w:ilvl="7" w:tplc="5F769024" w:tentative="1">
      <w:start w:val="1"/>
      <w:numFmt w:val="bullet"/>
      <w:lvlText w:val=""/>
      <w:lvlPicBulletId w:val="3"/>
      <w:lvlJc w:val="left"/>
      <w:pPr>
        <w:tabs>
          <w:tab w:val="num" w:pos="5760"/>
        </w:tabs>
        <w:ind w:left="5760" w:hanging="360"/>
      </w:pPr>
      <w:rPr>
        <w:rFonts w:ascii="Symbol" w:hAnsi="Symbol" w:hint="default"/>
      </w:rPr>
    </w:lvl>
    <w:lvl w:ilvl="8" w:tplc="4F5E4F1E" w:tentative="1">
      <w:start w:val="1"/>
      <w:numFmt w:val="bullet"/>
      <w:lvlText w:val=""/>
      <w:lvlPicBulletId w:val="3"/>
      <w:lvlJc w:val="left"/>
      <w:pPr>
        <w:tabs>
          <w:tab w:val="num" w:pos="6480"/>
        </w:tabs>
        <w:ind w:left="6480" w:hanging="360"/>
      </w:pPr>
      <w:rPr>
        <w:rFonts w:ascii="Symbol" w:hAnsi="Symbol" w:hint="default"/>
      </w:rPr>
    </w:lvl>
  </w:abstractNum>
  <w:abstractNum w:abstractNumId="25" w15:restartNumberingAfterBreak="0">
    <w:nsid w:val="520A20C4"/>
    <w:multiLevelType w:val="hybridMultilevel"/>
    <w:tmpl w:val="67EC3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5B13DBE"/>
    <w:multiLevelType w:val="hybridMultilevel"/>
    <w:tmpl w:val="B4F48B2E"/>
    <w:lvl w:ilvl="0" w:tplc="0D048F14">
      <w:start w:val="1"/>
      <w:numFmt w:val="bullet"/>
      <w:lvlText w:val=""/>
      <w:lvlPicBulletId w:val="0"/>
      <w:lvlJc w:val="left"/>
      <w:pPr>
        <w:tabs>
          <w:tab w:val="num" w:pos="720"/>
        </w:tabs>
        <w:ind w:left="720" w:hanging="360"/>
      </w:pPr>
      <w:rPr>
        <w:rFonts w:ascii="Symbol" w:hAnsi="Symbol" w:hint="default"/>
      </w:rPr>
    </w:lvl>
    <w:lvl w:ilvl="1" w:tplc="8D2E84D2" w:tentative="1">
      <w:start w:val="1"/>
      <w:numFmt w:val="bullet"/>
      <w:lvlText w:val=""/>
      <w:lvlPicBulletId w:val="0"/>
      <w:lvlJc w:val="left"/>
      <w:pPr>
        <w:tabs>
          <w:tab w:val="num" w:pos="1440"/>
        </w:tabs>
        <w:ind w:left="1440" w:hanging="360"/>
      </w:pPr>
      <w:rPr>
        <w:rFonts w:ascii="Symbol" w:hAnsi="Symbol" w:hint="default"/>
      </w:rPr>
    </w:lvl>
    <w:lvl w:ilvl="2" w:tplc="0D2A50C8" w:tentative="1">
      <w:start w:val="1"/>
      <w:numFmt w:val="bullet"/>
      <w:lvlText w:val=""/>
      <w:lvlPicBulletId w:val="0"/>
      <w:lvlJc w:val="left"/>
      <w:pPr>
        <w:tabs>
          <w:tab w:val="num" w:pos="2160"/>
        </w:tabs>
        <w:ind w:left="2160" w:hanging="360"/>
      </w:pPr>
      <w:rPr>
        <w:rFonts w:ascii="Symbol" w:hAnsi="Symbol" w:hint="default"/>
      </w:rPr>
    </w:lvl>
    <w:lvl w:ilvl="3" w:tplc="7C8C6C3C" w:tentative="1">
      <w:start w:val="1"/>
      <w:numFmt w:val="bullet"/>
      <w:lvlText w:val=""/>
      <w:lvlPicBulletId w:val="0"/>
      <w:lvlJc w:val="left"/>
      <w:pPr>
        <w:tabs>
          <w:tab w:val="num" w:pos="2880"/>
        </w:tabs>
        <w:ind w:left="2880" w:hanging="360"/>
      </w:pPr>
      <w:rPr>
        <w:rFonts w:ascii="Symbol" w:hAnsi="Symbol" w:hint="default"/>
      </w:rPr>
    </w:lvl>
    <w:lvl w:ilvl="4" w:tplc="D1E4A6FA" w:tentative="1">
      <w:start w:val="1"/>
      <w:numFmt w:val="bullet"/>
      <w:lvlText w:val=""/>
      <w:lvlPicBulletId w:val="0"/>
      <w:lvlJc w:val="left"/>
      <w:pPr>
        <w:tabs>
          <w:tab w:val="num" w:pos="3600"/>
        </w:tabs>
        <w:ind w:left="3600" w:hanging="360"/>
      </w:pPr>
      <w:rPr>
        <w:rFonts w:ascii="Symbol" w:hAnsi="Symbol" w:hint="default"/>
      </w:rPr>
    </w:lvl>
    <w:lvl w:ilvl="5" w:tplc="3A3ECF84" w:tentative="1">
      <w:start w:val="1"/>
      <w:numFmt w:val="bullet"/>
      <w:lvlText w:val=""/>
      <w:lvlPicBulletId w:val="0"/>
      <w:lvlJc w:val="left"/>
      <w:pPr>
        <w:tabs>
          <w:tab w:val="num" w:pos="4320"/>
        </w:tabs>
        <w:ind w:left="4320" w:hanging="360"/>
      </w:pPr>
      <w:rPr>
        <w:rFonts w:ascii="Symbol" w:hAnsi="Symbol" w:hint="default"/>
      </w:rPr>
    </w:lvl>
    <w:lvl w:ilvl="6" w:tplc="8B445332" w:tentative="1">
      <w:start w:val="1"/>
      <w:numFmt w:val="bullet"/>
      <w:lvlText w:val=""/>
      <w:lvlPicBulletId w:val="0"/>
      <w:lvlJc w:val="left"/>
      <w:pPr>
        <w:tabs>
          <w:tab w:val="num" w:pos="5040"/>
        </w:tabs>
        <w:ind w:left="5040" w:hanging="360"/>
      </w:pPr>
      <w:rPr>
        <w:rFonts w:ascii="Symbol" w:hAnsi="Symbol" w:hint="default"/>
      </w:rPr>
    </w:lvl>
    <w:lvl w:ilvl="7" w:tplc="24D8D462" w:tentative="1">
      <w:start w:val="1"/>
      <w:numFmt w:val="bullet"/>
      <w:lvlText w:val=""/>
      <w:lvlPicBulletId w:val="0"/>
      <w:lvlJc w:val="left"/>
      <w:pPr>
        <w:tabs>
          <w:tab w:val="num" w:pos="5760"/>
        </w:tabs>
        <w:ind w:left="5760" w:hanging="360"/>
      </w:pPr>
      <w:rPr>
        <w:rFonts w:ascii="Symbol" w:hAnsi="Symbol" w:hint="default"/>
      </w:rPr>
    </w:lvl>
    <w:lvl w:ilvl="8" w:tplc="75F6D3D2" w:tentative="1">
      <w:start w:val="1"/>
      <w:numFmt w:val="bullet"/>
      <w:lvlText w:val=""/>
      <w:lvlPicBulletId w:val="0"/>
      <w:lvlJc w:val="left"/>
      <w:pPr>
        <w:tabs>
          <w:tab w:val="num" w:pos="6480"/>
        </w:tabs>
        <w:ind w:left="6480" w:hanging="360"/>
      </w:pPr>
      <w:rPr>
        <w:rFonts w:ascii="Symbol" w:hAnsi="Symbol" w:hint="default"/>
      </w:rPr>
    </w:lvl>
  </w:abstractNum>
  <w:abstractNum w:abstractNumId="27" w15:restartNumberingAfterBreak="0">
    <w:nsid w:val="5B994D63"/>
    <w:multiLevelType w:val="hybridMultilevel"/>
    <w:tmpl w:val="15E6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CD08A1"/>
    <w:multiLevelType w:val="hybridMultilevel"/>
    <w:tmpl w:val="7C30BD16"/>
    <w:lvl w:ilvl="0" w:tplc="95E4D3AA">
      <w:start w:val="1"/>
      <w:numFmt w:val="bullet"/>
      <w:lvlText w:val="•"/>
      <w:lvlJc w:val="left"/>
      <w:pPr>
        <w:tabs>
          <w:tab w:val="num" w:pos="720"/>
        </w:tabs>
        <w:ind w:left="720" w:hanging="360"/>
      </w:pPr>
      <w:rPr>
        <w:rFonts w:ascii="Arial" w:hAnsi="Arial" w:hint="default"/>
      </w:rPr>
    </w:lvl>
    <w:lvl w:ilvl="1" w:tplc="9D4CDF56" w:tentative="1">
      <w:start w:val="1"/>
      <w:numFmt w:val="bullet"/>
      <w:lvlText w:val="•"/>
      <w:lvlJc w:val="left"/>
      <w:pPr>
        <w:tabs>
          <w:tab w:val="num" w:pos="1440"/>
        </w:tabs>
        <w:ind w:left="1440" w:hanging="360"/>
      </w:pPr>
      <w:rPr>
        <w:rFonts w:ascii="Arial" w:hAnsi="Arial" w:hint="default"/>
      </w:rPr>
    </w:lvl>
    <w:lvl w:ilvl="2" w:tplc="6352D074" w:tentative="1">
      <w:start w:val="1"/>
      <w:numFmt w:val="bullet"/>
      <w:lvlText w:val="•"/>
      <w:lvlJc w:val="left"/>
      <w:pPr>
        <w:tabs>
          <w:tab w:val="num" w:pos="2160"/>
        </w:tabs>
        <w:ind w:left="2160" w:hanging="360"/>
      </w:pPr>
      <w:rPr>
        <w:rFonts w:ascii="Arial" w:hAnsi="Arial" w:hint="default"/>
      </w:rPr>
    </w:lvl>
    <w:lvl w:ilvl="3" w:tplc="6FA8EB86" w:tentative="1">
      <w:start w:val="1"/>
      <w:numFmt w:val="bullet"/>
      <w:lvlText w:val="•"/>
      <w:lvlJc w:val="left"/>
      <w:pPr>
        <w:tabs>
          <w:tab w:val="num" w:pos="2880"/>
        </w:tabs>
        <w:ind w:left="2880" w:hanging="360"/>
      </w:pPr>
      <w:rPr>
        <w:rFonts w:ascii="Arial" w:hAnsi="Arial" w:hint="default"/>
      </w:rPr>
    </w:lvl>
    <w:lvl w:ilvl="4" w:tplc="06E25A7A" w:tentative="1">
      <w:start w:val="1"/>
      <w:numFmt w:val="bullet"/>
      <w:lvlText w:val="•"/>
      <w:lvlJc w:val="left"/>
      <w:pPr>
        <w:tabs>
          <w:tab w:val="num" w:pos="3600"/>
        </w:tabs>
        <w:ind w:left="3600" w:hanging="360"/>
      </w:pPr>
      <w:rPr>
        <w:rFonts w:ascii="Arial" w:hAnsi="Arial" w:hint="default"/>
      </w:rPr>
    </w:lvl>
    <w:lvl w:ilvl="5" w:tplc="90BE3ADA" w:tentative="1">
      <w:start w:val="1"/>
      <w:numFmt w:val="bullet"/>
      <w:lvlText w:val="•"/>
      <w:lvlJc w:val="left"/>
      <w:pPr>
        <w:tabs>
          <w:tab w:val="num" w:pos="4320"/>
        </w:tabs>
        <w:ind w:left="4320" w:hanging="360"/>
      </w:pPr>
      <w:rPr>
        <w:rFonts w:ascii="Arial" w:hAnsi="Arial" w:hint="default"/>
      </w:rPr>
    </w:lvl>
    <w:lvl w:ilvl="6" w:tplc="47867470" w:tentative="1">
      <w:start w:val="1"/>
      <w:numFmt w:val="bullet"/>
      <w:lvlText w:val="•"/>
      <w:lvlJc w:val="left"/>
      <w:pPr>
        <w:tabs>
          <w:tab w:val="num" w:pos="5040"/>
        </w:tabs>
        <w:ind w:left="5040" w:hanging="360"/>
      </w:pPr>
      <w:rPr>
        <w:rFonts w:ascii="Arial" w:hAnsi="Arial" w:hint="default"/>
      </w:rPr>
    </w:lvl>
    <w:lvl w:ilvl="7" w:tplc="680E823C" w:tentative="1">
      <w:start w:val="1"/>
      <w:numFmt w:val="bullet"/>
      <w:lvlText w:val="•"/>
      <w:lvlJc w:val="left"/>
      <w:pPr>
        <w:tabs>
          <w:tab w:val="num" w:pos="5760"/>
        </w:tabs>
        <w:ind w:left="5760" w:hanging="360"/>
      </w:pPr>
      <w:rPr>
        <w:rFonts w:ascii="Arial" w:hAnsi="Arial" w:hint="default"/>
      </w:rPr>
    </w:lvl>
    <w:lvl w:ilvl="8" w:tplc="A02AF92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D0E33B0"/>
    <w:multiLevelType w:val="multilevel"/>
    <w:tmpl w:val="59C422A8"/>
    <w:lvl w:ilvl="0">
      <w:start w:val="1"/>
      <w:numFmt w:val="decimal"/>
      <w:pStyle w:val="ABSectionNumbers"/>
      <w:lvlText w:val="%1."/>
      <w:lvlJc w:val="left"/>
      <w:pPr>
        <w:ind w:left="3067" w:hanging="360"/>
      </w:pPr>
      <w:rPr>
        <w:rFonts w:asciiTheme="minorHAnsi" w:hAnsiTheme="minorHAnsi" w:hint="default"/>
        <w:color w:val="CE0E2D" w:themeColor="accent6"/>
      </w:rPr>
    </w:lvl>
    <w:lvl w:ilvl="1">
      <w:start w:val="1"/>
      <w:numFmt w:val="lowerLetter"/>
      <w:lvlText w:val="%2."/>
      <w:lvlJc w:val="left"/>
      <w:pPr>
        <w:ind w:left="3427" w:hanging="360"/>
      </w:pPr>
      <w:rPr>
        <w:rFonts w:hint="default"/>
        <w:color w:val="CE0E2D" w:themeColor="accent6"/>
      </w:rPr>
    </w:lvl>
    <w:lvl w:ilvl="2">
      <w:start w:val="1"/>
      <w:numFmt w:val="lowerRoman"/>
      <w:lvlText w:val="%3."/>
      <w:lvlJc w:val="left"/>
      <w:pPr>
        <w:ind w:left="3787" w:hanging="360"/>
      </w:pPr>
      <w:rPr>
        <w:rFonts w:hint="default"/>
        <w:color w:val="CE0E2D" w:themeColor="accent6"/>
      </w:rPr>
    </w:lvl>
    <w:lvl w:ilvl="3">
      <w:start w:val="1"/>
      <w:numFmt w:val="upperLetter"/>
      <w:lvlText w:val="%4."/>
      <w:lvlJc w:val="left"/>
      <w:pPr>
        <w:ind w:left="4147" w:hanging="360"/>
      </w:pPr>
      <w:rPr>
        <w:rFonts w:hint="default"/>
        <w:color w:val="CE0E2D" w:themeColor="accent6"/>
      </w:rPr>
    </w:lvl>
    <w:lvl w:ilvl="4">
      <w:start w:val="1"/>
      <w:numFmt w:val="lowerLetter"/>
      <w:lvlText w:val="%5."/>
      <w:lvlJc w:val="left"/>
      <w:pPr>
        <w:ind w:left="4507" w:hanging="360"/>
      </w:pPr>
      <w:rPr>
        <w:rFonts w:hint="default"/>
        <w:color w:val="CE0E2D" w:themeColor="accent6"/>
      </w:rPr>
    </w:lvl>
    <w:lvl w:ilvl="5">
      <w:start w:val="1"/>
      <w:numFmt w:val="lowerRoman"/>
      <w:lvlText w:val="%6."/>
      <w:lvlJc w:val="right"/>
      <w:pPr>
        <w:ind w:left="4867" w:hanging="360"/>
      </w:pPr>
      <w:rPr>
        <w:rFonts w:hint="default"/>
        <w:color w:val="CE0E2D" w:themeColor="accent6"/>
      </w:rPr>
    </w:lvl>
    <w:lvl w:ilvl="6">
      <w:start w:val="1"/>
      <w:numFmt w:val="decimal"/>
      <w:lvlText w:val="%7."/>
      <w:lvlJc w:val="left"/>
      <w:pPr>
        <w:ind w:left="5227" w:hanging="360"/>
      </w:pPr>
      <w:rPr>
        <w:rFonts w:hint="default"/>
        <w:color w:val="CE0E2D" w:themeColor="accent6"/>
      </w:rPr>
    </w:lvl>
    <w:lvl w:ilvl="7">
      <w:start w:val="1"/>
      <w:numFmt w:val="lowerLetter"/>
      <w:lvlText w:val="%8."/>
      <w:lvlJc w:val="left"/>
      <w:pPr>
        <w:ind w:left="5587" w:hanging="360"/>
      </w:pPr>
      <w:rPr>
        <w:rFonts w:hint="default"/>
        <w:color w:val="CE0E2D" w:themeColor="accent6"/>
      </w:rPr>
    </w:lvl>
    <w:lvl w:ilvl="8">
      <w:start w:val="1"/>
      <w:numFmt w:val="lowerRoman"/>
      <w:lvlText w:val="%9."/>
      <w:lvlJc w:val="right"/>
      <w:pPr>
        <w:ind w:left="5947" w:hanging="360"/>
      </w:pPr>
      <w:rPr>
        <w:rFonts w:hint="default"/>
        <w:color w:val="CE0E2D" w:themeColor="accent6"/>
      </w:rPr>
    </w:lvl>
  </w:abstractNum>
  <w:abstractNum w:abstractNumId="30" w15:restartNumberingAfterBreak="0">
    <w:nsid w:val="5F230A31"/>
    <w:multiLevelType w:val="hybridMultilevel"/>
    <w:tmpl w:val="5DF4B8B6"/>
    <w:lvl w:ilvl="0" w:tplc="8DBCDAA6">
      <w:start w:val="1"/>
      <w:numFmt w:val="bullet"/>
      <w:lvlText w:val=""/>
      <w:lvlPicBulletId w:val="7"/>
      <w:lvlJc w:val="left"/>
      <w:pPr>
        <w:tabs>
          <w:tab w:val="num" w:pos="720"/>
        </w:tabs>
        <w:ind w:left="720" w:hanging="360"/>
      </w:pPr>
      <w:rPr>
        <w:rFonts w:ascii="Symbol" w:hAnsi="Symbol" w:hint="default"/>
        <w:sz w:val="34"/>
        <w:szCs w:val="34"/>
      </w:rPr>
    </w:lvl>
    <w:lvl w:ilvl="1" w:tplc="7930CC72" w:tentative="1">
      <w:start w:val="1"/>
      <w:numFmt w:val="bullet"/>
      <w:lvlText w:val=""/>
      <w:lvlPicBulletId w:val="7"/>
      <w:lvlJc w:val="left"/>
      <w:pPr>
        <w:tabs>
          <w:tab w:val="num" w:pos="1440"/>
        </w:tabs>
        <w:ind w:left="1440" w:hanging="360"/>
      </w:pPr>
      <w:rPr>
        <w:rFonts w:ascii="Symbol" w:hAnsi="Symbol" w:hint="default"/>
      </w:rPr>
    </w:lvl>
    <w:lvl w:ilvl="2" w:tplc="EB666392" w:tentative="1">
      <w:start w:val="1"/>
      <w:numFmt w:val="bullet"/>
      <w:lvlText w:val=""/>
      <w:lvlPicBulletId w:val="7"/>
      <w:lvlJc w:val="left"/>
      <w:pPr>
        <w:tabs>
          <w:tab w:val="num" w:pos="2160"/>
        </w:tabs>
        <w:ind w:left="2160" w:hanging="360"/>
      </w:pPr>
      <w:rPr>
        <w:rFonts w:ascii="Symbol" w:hAnsi="Symbol" w:hint="default"/>
      </w:rPr>
    </w:lvl>
    <w:lvl w:ilvl="3" w:tplc="57C23AA6" w:tentative="1">
      <w:start w:val="1"/>
      <w:numFmt w:val="bullet"/>
      <w:lvlText w:val=""/>
      <w:lvlPicBulletId w:val="7"/>
      <w:lvlJc w:val="left"/>
      <w:pPr>
        <w:tabs>
          <w:tab w:val="num" w:pos="2880"/>
        </w:tabs>
        <w:ind w:left="2880" w:hanging="360"/>
      </w:pPr>
      <w:rPr>
        <w:rFonts w:ascii="Symbol" w:hAnsi="Symbol" w:hint="default"/>
      </w:rPr>
    </w:lvl>
    <w:lvl w:ilvl="4" w:tplc="7CD09D52" w:tentative="1">
      <w:start w:val="1"/>
      <w:numFmt w:val="bullet"/>
      <w:lvlText w:val=""/>
      <w:lvlPicBulletId w:val="7"/>
      <w:lvlJc w:val="left"/>
      <w:pPr>
        <w:tabs>
          <w:tab w:val="num" w:pos="3600"/>
        </w:tabs>
        <w:ind w:left="3600" w:hanging="360"/>
      </w:pPr>
      <w:rPr>
        <w:rFonts w:ascii="Symbol" w:hAnsi="Symbol" w:hint="default"/>
      </w:rPr>
    </w:lvl>
    <w:lvl w:ilvl="5" w:tplc="E0244456" w:tentative="1">
      <w:start w:val="1"/>
      <w:numFmt w:val="bullet"/>
      <w:lvlText w:val=""/>
      <w:lvlPicBulletId w:val="7"/>
      <w:lvlJc w:val="left"/>
      <w:pPr>
        <w:tabs>
          <w:tab w:val="num" w:pos="4320"/>
        </w:tabs>
        <w:ind w:left="4320" w:hanging="360"/>
      </w:pPr>
      <w:rPr>
        <w:rFonts w:ascii="Symbol" w:hAnsi="Symbol" w:hint="default"/>
      </w:rPr>
    </w:lvl>
    <w:lvl w:ilvl="6" w:tplc="1E027874" w:tentative="1">
      <w:start w:val="1"/>
      <w:numFmt w:val="bullet"/>
      <w:lvlText w:val=""/>
      <w:lvlPicBulletId w:val="7"/>
      <w:lvlJc w:val="left"/>
      <w:pPr>
        <w:tabs>
          <w:tab w:val="num" w:pos="5040"/>
        </w:tabs>
        <w:ind w:left="5040" w:hanging="360"/>
      </w:pPr>
      <w:rPr>
        <w:rFonts w:ascii="Symbol" w:hAnsi="Symbol" w:hint="default"/>
      </w:rPr>
    </w:lvl>
    <w:lvl w:ilvl="7" w:tplc="7230327C" w:tentative="1">
      <w:start w:val="1"/>
      <w:numFmt w:val="bullet"/>
      <w:lvlText w:val=""/>
      <w:lvlPicBulletId w:val="7"/>
      <w:lvlJc w:val="left"/>
      <w:pPr>
        <w:tabs>
          <w:tab w:val="num" w:pos="5760"/>
        </w:tabs>
        <w:ind w:left="5760" w:hanging="360"/>
      </w:pPr>
      <w:rPr>
        <w:rFonts w:ascii="Symbol" w:hAnsi="Symbol" w:hint="default"/>
      </w:rPr>
    </w:lvl>
    <w:lvl w:ilvl="8" w:tplc="1FC40A6C" w:tentative="1">
      <w:start w:val="1"/>
      <w:numFmt w:val="bullet"/>
      <w:lvlText w:val=""/>
      <w:lvlPicBulletId w:val="7"/>
      <w:lvlJc w:val="left"/>
      <w:pPr>
        <w:tabs>
          <w:tab w:val="num" w:pos="6480"/>
        </w:tabs>
        <w:ind w:left="6480" w:hanging="360"/>
      </w:pPr>
      <w:rPr>
        <w:rFonts w:ascii="Symbol" w:hAnsi="Symbol" w:hint="default"/>
      </w:rPr>
    </w:lvl>
  </w:abstractNum>
  <w:abstractNum w:abstractNumId="31" w15:restartNumberingAfterBreak="0">
    <w:nsid w:val="60D75818"/>
    <w:multiLevelType w:val="hybridMultilevel"/>
    <w:tmpl w:val="0860CC80"/>
    <w:lvl w:ilvl="0" w:tplc="E2300F24">
      <w:start w:val="1"/>
      <w:numFmt w:val="bullet"/>
      <w:lvlText w:val=""/>
      <w:lvlPicBulletId w:val="6"/>
      <w:lvlJc w:val="left"/>
      <w:pPr>
        <w:tabs>
          <w:tab w:val="num" w:pos="720"/>
        </w:tabs>
        <w:ind w:left="720" w:hanging="360"/>
      </w:pPr>
      <w:rPr>
        <w:rFonts w:ascii="Symbol" w:hAnsi="Symbol" w:hint="default"/>
        <w:sz w:val="34"/>
        <w:szCs w:val="34"/>
      </w:rPr>
    </w:lvl>
    <w:lvl w:ilvl="1" w:tplc="620E412E" w:tentative="1">
      <w:start w:val="1"/>
      <w:numFmt w:val="bullet"/>
      <w:lvlText w:val=""/>
      <w:lvlPicBulletId w:val="6"/>
      <w:lvlJc w:val="left"/>
      <w:pPr>
        <w:tabs>
          <w:tab w:val="num" w:pos="1440"/>
        </w:tabs>
        <w:ind w:left="1440" w:hanging="360"/>
      </w:pPr>
      <w:rPr>
        <w:rFonts w:ascii="Symbol" w:hAnsi="Symbol" w:hint="default"/>
      </w:rPr>
    </w:lvl>
    <w:lvl w:ilvl="2" w:tplc="0A6E5D32" w:tentative="1">
      <w:start w:val="1"/>
      <w:numFmt w:val="bullet"/>
      <w:lvlText w:val=""/>
      <w:lvlPicBulletId w:val="6"/>
      <w:lvlJc w:val="left"/>
      <w:pPr>
        <w:tabs>
          <w:tab w:val="num" w:pos="2160"/>
        </w:tabs>
        <w:ind w:left="2160" w:hanging="360"/>
      </w:pPr>
      <w:rPr>
        <w:rFonts w:ascii="Symbol" w:hAnsi="Symbol" w:hint="default"/>
      </w:rPr>
    </w:lvl>
    <w:lvl w:ilvl="3" w:tplc="C0EA72B2" w:tentative="1">
      <w:start w:val="1"/>
      <w:numFmt w:val="bullet"/>
      <w:lvlText w:val=""/>
      <w:lvlPicBulletId w:val="6"/>
      <w:lvlJc w:val="left"/>
      <w:pPr>
        <w:tabs>
          <w:tab w:val="num" w:pos="2880"/>
        </w:tabs>
        <w:ind w:left="2880" w:hanging="360"/>
      </w:pPr>
      <w:rPr>
        <w:rFonts w:ascii="Symbol" w:hAnsi="Symbol" w:hint="default"/>
      </w:rPr>
    </w:lvl>
    <w:lvl w:ilvl="4" w:tplc="BA04BF6C" w:tentative="1">
      <w:start w:val="1"/>
      <w:numFmt w:val="bullet"/>
      <w:lvlText w:val=""/>
      <w:lvlPicBulletId w:val="6"/>
      <w:lvlJc w:val="left"/>
      <w:pPr>
        <w:tabs>
          <w:tab w:val="num" w:pos="3600"/>
        </w:tabs>
        <w:ind w:left="3600" w:hanging="360"/>
      </w:pPr>
      <w:rPr>
        <w:rFonts w:ascii="Symbol" w:hAnsi="Symbol" w:hint="default"/>
      </w:rPr>
    </w:lvl>
    <w:lvl w:ilvl="5" w:tplc="3FD6582C" w:tentative="1">
      <w:start w:val="1"/>
      <w:numFmt w:val="bullet"/>
      <w:lvlText w:val=""/>
      <w:lvlPicBulletId w:val="6"/>
      <w:lvlJc w:val="left"/>
      <w:pPr>
        <w:tabs>
          <w:tab w:val="num" w:pos="4320"/>
        </w:tabs>
        <w:ind w:left="4320" w:hanging="360"/>
      </w:pPr>
      <w:rPr>
        <w:rFonts w:ascii="Symbol" w:hAnsi="Symbol" w:hint="default"/>
      </w:rPr>
    </w:lvl>
    <w:lvl w:ilvl="6" w:tplc="0AA80C76" w:tentative="1">
      <w:start w:val="1"/>
      <w:numFmt w:val="bullet"/>
      <w:lvlText w:val=""/>
      <w:lvlPicBulletId w:val="6"/>
      <w:lvlJc w:val="left"/>
      <w:pPr>
        <w:tabs>
          <w:tab w:val="num" w:pos="5040"/>
        </w:tabs>
        <w:ind w:left="5040" w:hanging="360"/>
      </w:pPr>
      <w:rPr>
        <w:rFonts w:ascii="Symbol" w:hAnsi="Symbol" w:hint="default"/>
      </w:rPr>
    </w:lvl>
    <w:lvl w:ilvl="7" w:tplc="551223F0" w:tentative="1">
      <w:start w:val="1"/>
      <w:numFmt w:val="bullet"/>
      <w:lvlText w:val=""/>
      <w:lvlPicBulletId w:val="6"/>
      <w:lvlJc w:val="left"/>
      <w:pPr>
        <w:tabs>
          <w:tab w:val="num" w:pos="5760"/>
        </w:tabs>
        <w:ind w:left="5760" w:hanging="360"/>
      </w:pPr>
      <w:rPr>
        <w:rFonts w:ascii="Symbol" w:hAnsi="Symbol" w:hint="default"/>
      </w:rPr>
    </w:lvl>
    <w:lvl w:ilvl="8" w:tplc="F53495EE" w:tentative="1">
      <w:start w:val="1"/>
      <w:numFmt w:val="bullet"/>
      <w:lvlText w:val=""/>
      <w:lvlPicBulletId w:val="6"/>
      <w:lvlJc w:val="left"/>
      <w:pPr>
        <w:tabs>
          <w:tab w:val="num" w:pos="6480"/>
        </w:tabs>
        <w:ind w:left="6480" w:hanging="360"/>
      </w:pPr>
      <w:rPr>
        <w:rFonts w:ascii="Symbol" w:hAnsi="Symbol" w:hint="default"/>
      </w:rPr>
    </w:lvl>
  </w:abstractNum>
  <w:abstractNum w:abstractNumId="32" w15:restartNumberingAfterBreak="0">
    <w:nsid w:val="68695F94"/>
    <w:multiLevelType w:val="hybridMultilevel"/>
    <w:tmpl w:val="622CBAEE"/>
    <w:lvl w:ilvl="0" w:tplc="80F6D63C">
      <w:start w:val="1"/>
      <w:numFmt w:val="bullet"/>
      <w:lvlText w:val="•"/>
      <w:lvlJc w:val="left"/>
      <w:pPr>
        <w:ind w:left="3240" w:hanging="360"/>
      </w:pPr>
      <w:rPr>
        <w:rFonts w:ascii="Arial" w:hAnsi="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6F6E1AB8"/>
    <w:multiLevelType w:val="hybridMultilevel"/>
    <w:tmpl w:val="52D2AD12"/>
    <w:lvl w:ilvl="0" w:tplc="F6E8E0CA">
      <w:start w:val="1"/>
      <w:numFmt w:val="bullet"/>
      <w:lvlText w:val=""/>
      <w:lvlPicBulletId w:val="4"/>
      <w:lvlJc w:val="left"/>
      <w:pPr>
        <w:tabs>
          <w:tab w:val="num" w:pos="720"/>
        </w:tabs>
        <w:ind w:left="720" w:hanging="360"/>
      </w:pPr>
      <w:rPr>
        <w:rFonts w:ascii="Symbol" w:hAnsi="Symbol" w:hint="default"/>
        <w:sz w:val="34"/>
        <w:szCs w:val="34"/>
      </w:rPr>
    </w:lvl>
    <w:lvl w:ilvl="1" w:tplc="0986D9F6" w:tentative="1">
      <w:start w:val="1"/>
      <w:numFmt w:val="bullet"/>
      <w:lvlText w:val=""/>
      <w:lvlPicBulletId w:val="4"/>
      <w:lvlJc w:val="left"/>
      <w:pPr>
        <w:tabs>
          <w:tab w:val="num" w:pos="1440"/>
        </w:tabs>
        <w:ind w:left="1440" w:hanging="360"/>
      </w:pPr>
      <w:rPr>
        <w:rFonts w:ascii="Symbol" w:hAnsi="Symbol" w:hint="default"/>
      </w:rPr>
    </w:lvl>
    <w:lvl w:ilvl="2" w:tplc="410AA2E2" w:tentative="1">
      <w:start w:val="1"/>
      <w:numFmt w:val="bullet"/>
      <w:lvlText w:val=""/>
      <w:lvlPicBulletId w:val="4"/>
      <w:lvlJc w:val="left"/>
      <w:pPr>
        <w:tabs>
          <w:tab w:val="num" w:pos="2160"/>
        </w:tabs>
        <w:ind w:left="2160" w:hanging="360"/>
      </w:pPr>
      <w:rPr>
        <w:rFonts w:ascii="Symbol" w:hAnsi="Symbol" w:hint="default"/>
      </w:rPr>
    </w:lvl>
    <w:lvl w:ilvl="3" w:tplc="671AA5C8" w:tentative="1">
      <w:start w:val="1"/>
      <w:numFmt w:val="bullet"/>
      <w:lvlText w:val=""/>
      <w:lvlPicBulletId w:val="4"/>
      <w:lvlJc w:val="left"/>
      <w:pPr>
        <w:tabs>
          <w:tab w:val="num" w:pos="2880"/>
        </w:tabs>
        <w:ind w:left="2880" w:hanging="360"/>
      </w:pPr>
      <w:rPr>
        <w:rFonts w:ascii="Symbol" w:hAnsi="Symbol" w:hint="default"/>
      </w:rPr>
    </w:lvl>
    <w:lvl w:ilvl="4" w:tplc="803C0D24" w:tentative="1">
      <w:start w:val="1"/>
      <w:numFmt w:val="bullet"/>
      <w:lvlText w:val=""/>
      <w:lvlPicBulletId w:val="4"/>
      <w:lvlJc w:val="left"/>
      <w:pPr>
        <w:tabs>
          <w:tab w:val="num" w:pos="3600"/>
        </w:tabs>
        <w:ind w:left="3600" w:hanging="360"/>
      </w:pPr>
      <w:rPr>
        <w:rFonts w:ascii="Symbol" w:hAnsi="Symbol" w:hint="default"/>
      </w:rPr>
    </w:lvl>
    <w:lvl w:ilvl="5" w:tplc="60C4D7E4" w:tentative="1">
      <w:start w:val="1"/>
      <w:numFmt w:val="bullet"/>
      <w:lvlText w:val=""/>
      <w:lvlPicBulletId w:val="4"/>
      <w:lvlJc w:val="left"/>
      <w:pPr>
        <w:tabs>
          <w:tab w:val="num" w:pos="4320"/>
        </w:tabs>
        <w:ind w:left="4320" w:hanging="360"/>
      </w:pPr>
      <w:rPr>
        <w:rFonts w:ascii="Symbol" w:hAnsi="Symbol" w:hint="default"/>
      </w:rPr>
    </w:lvl>
    <w:lvl w:ilvl="6" w:tplc="EA847636" w:tentative="1">
      <w:start w:val="1"/>
      <w:numFmt w:val="bullet"/>
      <w:lvlText w:val=""/>
      <w:lvlPicBulletId w:val="4"/>
      <w:lvlJc w:val="left"/>
      <w:pPr>
        <w:tabs>
          <w:tab w:val="num" w:pos="5040"/>
        </w:tabs>
        <w:ind w:left="5040" w:hanging="360"/>
      </w:pPr>
      <w:rPr>
        <w:rFonts w:ascii="Symbol" w:hAnsi="Symbol" w:hint="default"/>
      </w:rPr>
    </w:lvl>
    <w:lvl w:ilvl="7" w:tplc="6E2AAA64" w:tentative="1">
      <w:start w:val="1"/>
      <w:numFmt w:val="bullet"/>
      <w:lvlText w:val=""/>
      <w:lvlPicBulletId w:val="4"/>
      <w:lvlJc w:val="left"/>
      <w:pPr>
        <w:tabs>
          <w:tab w:val="num" w:pos="5760"/>
        </w:tabs>
        <w:ind w:left="5760" w:hanging="360"/>
      </w:pPr>
      <w:rPr>
        <w:rFonts w:ascii="Symbol" w:hAnsi="Symbol" w:hint="default"/>
      </w:rPr>
    </w:lvl>
    <w:lvl w:ilvl="8" w:tplc="3788BAEE" w:tentative="1">
      <w:start w:val="1"/>
      <w:numFmt w:val="bullet"/>
      <w:lvlText w:val=""/>
      <w:lvlPicBulletId w:val="4"/>
      <w:lvlJc w:val="left"/>
      <w:pPr>
        <w:tabs>
          <w:tab w:val="num" w:pos="6480"/>
        </w:tabs>
        <w:ind w:left="6480" w:hanging="360"/>
      </w:pPr>
      <w:rPr>
        <w:rFonts w:ascii="Symbol" w:hAnsi="Symbol" w:hint="default"/>
      </w:rPr>
    </w:lvl>
  </w:abstractNum>
  <w:abstractNum w:abstractNumId="34" w15:restartNumberingAfterBreak="0">
    <w:nsid w:val="72B25479"/>
    <w:multiLevelType w:val="multilevel"/>
    <w:tmpl w:val="2F6495EE"/>
    <w:lvl w:ilvl="0">
      <w:start w:val="1"/>
      <w:numFmt w:val="bullet"/>
      <w:pStyle w:val="ABGraphicTableBullets"/>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35" w15:restartNumberingAfterBreak="0">
    <w:nsid w:val="760C70E1"/>
    <w:multiLevelType w:val="hybridMultilevel"/>
    <w:tmpl w:val="3BF451E8"/>
    <w:lvl w:ilvl="0" w:tplc="9DD2FE5A">
      <w:start w:val="1"/>
      <w:numFmt w:val="bullet"/>
      <w:lvlText w:val=""/>
      <w:lvlPicBulletId w:val="2"/>
      <w:lvlJc w:val="left"/>
      <w:pPr>
        <w:tabs>
          <w:tab w:val="num" w:pos="720"/>
        </w:tabs>
        <w:ind w:left="720" w:hanging="360"/>
      </w:pPr>
      <w:rPr>
        <w:rFonts w:ascii="Symbol" w:hAnsi="Symbol" w:hint="default"/>
        <w:sz w:val="34"/>
        <w:szCs w:val="34"/>
      </w:rPr>
    </w:lvl>
    <w:lvl w:ilvl="1" w:tplc="74D8F0BA" w:tentative="1">
      <w:start w:val="1"/>
      <w:numFmt w:val="bullet"/>
      <w:lvlText w:val=""/>
      <w:lvlPicBulletId w:val="2"/>
      <w:lvlJc w:val="left"/>
      <w:pPr>
        <w:tabs>
          <w:tab w:val="num" w:pos="1440"/>
        </w:tabs>
        <w:ind w:left="1440" w:hanging="360"/>
      </w:pPr>
      <w:rPr>
        <w:rFonts w:ascii="Symbol" w:hAnsi="Symbol" w:hint="default"/>
      </w:rPr>
    </w:lvl>
    <w:lvl w:ilvl="2" w:tplc="CC7A1728" w:tentative="1">
      <w:start w:val="1"/>
      <w:numFmt w:val="bullet"/>
      <w:lvlText w:val=""/>
      <w:lvlPicBulletId w:val="2"/>
      <w:lvlJc w:val="left"/>
      <w:pPr>
        <w:tabs>
          <w:tab w:val="num" w:pos="2160"/>
        </w:tabs>
        <w:ind w:left="2160" w:hanging="360"/>
      </w:pPr>
      <w:rPr>
        <w:rFonts w:ascii="Symbol" w:hAnsi="Symbol" w:hint="default"/>
      </w:rPr>
    </w:lvl>
    <w:lvl w:ilvl="3" w:tplc="D3641A70" w:tentative="1">
      <w:start w:val="1"/>
      <w:numFmt w:val="bullet"/>
      <w:lvlText w:val=""/>
      <w:lvlPicBulletId w:val="2"/>
      <w:lvlJc w:val="left"/>
      <w:pPr>
        <w:tabs>
          <w:tab w:val="num" w:pos="2880"/>
        </w:tabs>
        <w:ind w:left="2880" w:hanging="360"/>
      </w:pPr>
      <w:rPr>
        <w:rFonts w:ascii="Symbol" w:hAnsi="Symbol" w:hint="default"/>
      </w:rPr>
    </w:lvl>
    <w:lvl w:ilvl="4" w:tplc="81842632" w:tentative="1">
      <w:start w:val="1"/>
      <w:numFmt w:val="bullet"/>
      <w:lvlText w:val=""/>
      <w:lvlPicBulletId w:val="2"/>
      <w:lvlJc w:val="left"/>
      <w:pPr>
        <w:tabs>
          <w:tab w:val="num" w:pos="3600"/>
        </w:tabs>
        <w:ind w:left="3600" w:hanging="360"/>
      </w:pPr>
      <w:rPr>
        <w:rFonts w:ascii="Symbol" w:hAnsi="Symbol" w:hint="default"/>
      </w:rPr>
    </w:lvl>
    <w:lvl w:ilvl="5" w:tplc="CA7EBC3C" w:tentative="1">
      <w:start w:val="1"/>
      <w:numFmt w:val="bullet"/>
      <w:lvlText w:val=""/>
      <w:lvlPicBulletId w:val="2"/>
      <w:lvlJc w:val="left"/>
      <w:pPr>
        <w:tabs>
          <w:tab w:val="num" w:pos="4320"/>
        </w:tabs>
        <w:ind w:left="4320" w:hanging="360"/>
      </w:pPr>
      <w:rPr>
        <w:rFonts w:ascii="Symbol" w:hAnsi="Symbol" w:hint="default"/>
      </w:rPr>
    </w:lvl>
    <w:lvl w:ilvl="6" w:tplc="ECB229B4" w:tentative="1">
      <w:start w:val="1"/>
      <w:numFmt w:val="bullet"/>
      <w:lvlText w:val=""/>
      <w:lvlPicBulletId w:val="2"/>
      <w:lvlJc w:val="left"/>
      <w:pPr>
        <w:tabs>
          <w:tab w:val="num" w:pos="5040"/>
        </w:tabs>
        <w:ind w:left="5040" w:hanging="360"/>
      </w:pPr>
      <w:rPr>
        <w:rFonts w:ascii="Symbol" w:hAnsi="Symbol" w:hint="default"/>
      </w:rPr>
    </w:lvl>
    <w:lvl w:ilvl="7" w:tplc="6CD6AC1E" w:tentative="1">
      <w:start w:val="1"/>
      <w:numFmt w:val="bullet"/>
      <w:lvlText w:val=""/>
      <w:lvlPicBulletId w:val="2"/>
      <w:lvlJc w:val="left"/>
      <w:pPr>
        <w:tabs>
          <w:tab w:val="num" w:pos="5760"/>
        </w:tabs>
        <w:ind w:left="5760" w:hanging="360"/>
      </w:pPr>
      <w:rPr>
        <w:rFonts w:ascii="Symbol" w:hAnsi="Symbol" w:hint="default"/>
      </w:rPr>
    </w:lvl>
    <w:lvl w:ilvl="8" w:tplc="AFB67934" w:tentative="1">
      <w:start w:val="1"/>
      <w:numFmt w:val="bullet"/>
      <w:lvlText w:val=""/>
      <w:lvlPicBulletId w:val="2"/>
      <w:lvlJc w:val="left"/>
      <w:pPr>
        <w:tabs>
          <w:tab w:val="num" w:pos="6480"/>
        </w:tabs>
        <w:ind w:left="6480" w:hanging="360"/>
      </w:pPr>
      <w:rPr>
        <w:rFonts w:ascii="Symbol" w:hAnsi="Symbol" w:hint="default"/>
      </w:rPr>
    </w:lvl>
  </w:abstractNum>
  <w:abstractNum w:abstractNumId="36" w15:restartNumberingAfterBreak="0">
    <w:nsid w:val="7B832794"/>
    <w:multiLevelType w:val="hybridMultilevel"/>
    <w:tmpl w:val="413AD4C8"/>
    <w:lvl w:ilvl="0" w:tplc="ECDA3058">
      <w:start w:val="1"/>
      <w:numFmt w:val="bullet"/>
      <w:lvlText w:val="•"/>
      <w:lvlJc w:val="left"/>
      <w:pPr>
        <w:ind w:left="513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E96896"/>
    <w:multiLevelType w:val="hybridMultilevel"/>
    <w:tmpl w:val="0F360AD4"/>
    <w:lvl w:ilvl="0" w:tplc="932A1D8A">
      <w:start w:val="1"/>
      <w:numFmt w:val="bullet"/>
      <w:lvlText w:val="•"/>
      <w:lvlJc w:val="left"/>
      <w:pPr>
        <w:ind w:left="720" w:hanging="360"/>
      </w:pPr>
      <w:rPr>
        <w:rFonts w:ascii="Arial" w:hAnsi="Aria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671444">
    <w:abstractNumId w:val="9"/>
  </w:num>
  <w:num w:numId="2" w16cid:durableId="1338119571">
    <w:abstractNumId w:val="12"/>
  </w:num>
  <w:num w:numId="3" w16cid:durableId="601650723">
    <w:abstractNumId w:val="4"/>
  </w:num>
  <w:num w:numId="4" w16cid:durableId="2112697219">
    <w:abstractNumId w:val="17"/>
  </w:num>
  <w:num w:numId="5" w16cid:durableId="712077420">
    <w:abstractNumId w:val="32"/>
  </w:num>
  <w:num w:numId="6" w16cid:durableId="870337572">
    <w:abstractNumId w:val="6"/>
  </w:num>
  <w:num w:numId="7" w16cid:durableId="478421492">
    <w:abstractNumId w:val="0"/>
  </w:num>
  <w:num w:numId="8" w16cid:durableId="1301229172">
    <w:abstractNumId w:val="29"/>
  </w:num>
  <w:num w:numId="9" w16cid:durableId="1951358529">
    <w:abstractNumId w:val="27"/>
  </w:num>
  <w:num w:numId="10" w16cid:durableId="1684817369">
    <w:abstractNumId w:val="34"/>
  </w:num>
  <w:num w:numId="11" w16cid:durableId="190724987">
    <w:abstractNumId w:val="18"/>
  </w:num>
  <w:num w:numId="12" w16cid:durableId="1711419841">
    <w:abstractNumId w:val="37"/>
  </w:num>
  <w:num w:numId="13" w16cid:durableId="1338264420">
    <w:abstractNumId w:val="10"/>
  </w:num>
  <w:num w:numId="14" w16cid:durableId="1140070954">
    <w:abstractNumId w:val="36"/>
  </w:num>
  <w:num w:numId="15" w16cid:durableId="1280994695">
    <w:abstractNumId w:val="14"/>
  </w:num>
  <w:num w:numId="16" w16cid:durableId="1001390304">
    <w:abstractNumId w:val="23"/>
  </w:num>
  <w:num w:numId="17" w16cid:durableId="1742176198">
    <w:abstractNumId w:val="15"/>
  </w:num>
  <w:num w:numId="18" w16cid:durableId="321197404">
    <w:abstractNumId w:val="28"/>
  </w:num>
  <w:num w:numId="19" w16cid:durableId="1079983622">
    <w:abstractNumId w:val="20"/>
  </w:num>
  <w:num w:numId="20" w16cid:durableId="281613561">
    <w:abstractNumId w:val="19"/>
  </w:num>
  <w:num w:numId="21" w16cid:durableId="1034815192">
    <w:abstractNumId w:val="7"/>
  </w:num>
  <w:num w:numId="22" w16cid:durableId="178011634">
    <w:abstractNumId w:val="2"/>
  </w:num>
  <w:num w:numId="23" w16cid:durableId="1091927641">
    <w:abstractNumId w:val="35"/>
  </w:num>
  <w:num w:numId="24" w16cid:durableId="152525577">
    <w:abstractNumId w:val="24"/>
  </w:num>
  <w:num w:numId="25" w16cid:durableId="1404254760">
    <w:abstractNumId w:val="33"/>
  </w:num>
  <w:num w:numId="26" w16cid:durableId="906962475">
    <w:abstractNumId w:val="5"/>
  </w:num>
  <w:num w:numId="27" w16cid:durableId="1067647311">
    <w:abstractNumId w:val="31"/>
  </w:num>
  <w:num w:numId="28" w16cid:durableId="506789976">
    <w:abstractNumId w:val="30"/>
  </w:num>
  <w:num w:numId="29" w16cid:durableId="238100649">
    <w:abstractNumId w:val="21"/>
  </w:num>
  <w:num w:numId="30" w16cid:durableId="600836633">
    <w:abstractNumId w:val="22"/>
  </w:num>
  <w:num w:numId="31" w16cid:durableId="1362244572">
    <w:abstractNumId w:val="8"/>
  </w:num>
  <w:num w:numId="32" w16cid:durableId="1712338416">
    <w:abstractNumId w:val="13"/>
  </w:num>
  <w:num w:numId="33" w16cid:durableId="1870988602">
    <w:abstractNumId w:val="26"/>
  </w:num>
  <w:num w:numId="34" w16cid:durableId="1486362363">
    <w:abstractNumId w:val="1"/>
  </w:num>
  <w:num w:numId="35" w16cid:durableId="9417679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54672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27696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7318030">
    <w:abstractNumId w:val="3"/>
  </w:num>
  <w:num w:numId="39" w16cid:durableId="558714523">
    <w:abstractNumId w:val="11"/>
  </w:num>
  <w:num w:numId="40" w16cid:durableId="972910515">
    <w:abstractNumId w:val="25"/>
  </w:num>
  <w:num w:numId="41" w16cid:durableId="14424527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75"/>
    <w:rsid w:val="00005364"/>
    <w:rsid w:val="0000650A"/>
    <w:rsid w:val="00020017"/>
    <w:rsid w:val="000206A7"/>
    <w:rsid w:val="00036B27"/>
    <w:rsid w:val="0004176C"/>
    <w:rsid w:val="0004598E"/>
    <w:rsid w:val="0004672E"/>
    <w:rsid w:val="000517DE"/>
    <w:rsid w:val="00060A17"/>
    <w:rsid w:val="00067EFC"/>
    <w:rsid w:val="00075475"/>
    <w:rsid w:val="00084247"/>
    <w:rsid w:val="00085025"/>
    <w:rsid w:val="00085043"/>
    <w:rsid w:val="00087B85"/>
    <w:rsid w:val="00093ED0"/>
    <w:rsid w:val="000A48DF"/>
    <w:rsid w:val="000B21B5"/>
    <w:rsid w:val="000C0ACD"/>
    <w:rsid w:val="000C2380"/>
    <w:rsid w:val="000D6C0E"/>
    <w:rsid w:val="000E215A"/>
    <w:rsid w:val="000F50DF"/>
    <w:rsid w:val="000F5A9B"/>
    <w:rsid w:val="00102042"/>
    <w:rsid w:val="001138EB"/>
    <w:rsid w:val="001248CD"/>
    <w:rsid w:val="00135EA1"/>
    <w:rsid w:val="00146DAD"/>
    <w:rsid w:val="00167E29"/>
    <w:rsid w:val="001739D4"/>
    <w:rsid w:val="00174868"/>
    <w:rsid w:val="00194229"/>
    <w:rsid w:val="00197B2B"/>
    <w:rsid w:val="001A2779"/>
    <w:rsid w:val="001B007F"/>
    <w:rsid w:val="001B4E6B"/>
    <w:rsid w:val="001B58F0"/>
    <w:rsid w:val="001D1F35"/>
    <w:rsid w:val="001D6D63"/>
    <w:rsid w:val="001D79AC"/>
    <w:rsid w:val="001E1749"/>
    <w:rsid w:val="001E3FF4"/>
    <w:rsid w:val="002026C7"/>
    <w:rsid w:val="00202EDA"/>
    <w:rsid w:val="0021464A"/>
    <w:rsid w:val="00214F6B"/>
    <w:rsid w:val="002159CE"/>
    <w:rsid w:val="00220220"/>
    <w:rsid w:val="00220749"/>
    <w:rsid w:val="0022216A"/>
    <w:rsid w:val="00225825"/>
    <w:rsid w:val="0022747B"/>
    <w:rsid w:val="00230E11"/>
    <w:rsid w:val="0023124A"/>
    <w:rsid w:val="0023491F"/>
    <w:rsid w:val="0025521E"/>
    <w:rsid w:val="00262ED9"/>
    <w:rsid w:val="00267661"/>
    <w:rsid w:val="00274090"/>
    <w:rsid w:val="002807E9"/>
    <w:rsid w:val="00280F43"/>
    <w:rsid w:val="00281E7B"/>
    <w:rsid w:val="00285C40"/>
    <w:rsid w:val="00285E7B"/>
    <w:rsid w:val="00291207"/>
    <w:rsid w:val="002955B7"/>
    <w:rsid w:val="002957AD"/>
    <w:rsid w:val="00295CE8"/>
    <w:rsid w:val="002A2A9D"/>
    <w:rsid w:val="002A38AC"/>
    <w:rsid w:val="002B1D34"/>
    <w:rsid w:val="002D5255"/>
    <w:rsid w:val="002E379B"/>
    <w:rsid w:val="002E78C4"/>
    <w:rsid w:val="003007DA"/>
    <w:rsid w:val="00303E54"/>
    <w:rsid w:val="003161BF"/>
    <w:rsid w:val="00320AB0"/>
    <w:rsid w:val="00327B59"/>
    <w:rsid w:val="00334220"/>
    <w:rsid w:val="00336BD7"/>
    <w:rsid w:val="003415B4"/>
    <w:rsid w:val="0037489B"/>
    <w:rsid w:val="00376D35"/>
    <w:rsid w:val="003804A3"/>
    <w:rsid w:val="00383042"/>
    <w:rsid w:val="00391AAE"/>
    <w:rsid w:val="003974E9"/>
    <w:rsid w:val="003A63E0"/>
    <w:rsid w:val="003B2B3C"/>
    <w:rsid w:val="003C37EF"/>
    <w:rsid w:val="003D660A"/>
    <w:rsid w:val="003E7FEF"/>
    <w:rsid w:val="003F59F3"/>
    <w:rsid w:val="00401919"/>
    <w:rsid w:val="004055E5"/>
    <w:rsid w:val="0040617A"/>
    <w:rsid w:val="00431F50"/>
    <w:rsid w:val="0045595D"/>
    <w:rsid w:val="00467E8E"/>
    <w:rsid w:val="0047067A"/>
    <w:rsid w:val="00477613"/>
    <w:rsid w:val="00487B53"/>
    <w:rsid w:val="004913E9"/>
    <w:rsid w:val="004A064A"/>
    <w:rsid w:val="004A0683"/>
    <w:rsid w:val="004A2E10"/>
    <w:rsid w:val="004B7A04"/>
    <w:rsid w:val="004C153D"/>
    <w:rsid w:val="004D1F63"/>
    <w:rsid w:val="004E0164"/>
    <w:rsid w:val="004F017E"/>
    <w:rsid w:val="004F081B"/>
    <w:rsid w:val="00507B4E"/>
    <w:rsid w:val="00522506"/>
    <w:rsid w:val="00533ECD"/>
    <w:rsid w:val="00534465"/>
    <w:rsid w:val="005373EF"/>
    <w:rsid w:val="005552E8"/>
    <w:rsid w:val="00560CEB"/>
    <w:rsid w:val="00566EEF"/>
    <w:rsid w:val="005761DD"/>
    <w:rsid w:val="005776F0"/>
    <w:rsid w:val="005854D9"/>
    <w:rsid w:val="005872D6"/>
    <w:rsid w:val="00591AC5"/>
    <w:rsid w:val="00591D97"/>
    <w:rsid w:val="00592945"/>
    <w:rsid w:val="005A04DF"/>
    <w:rsid w:val="005B2C70"/>
    <w:rsid w:val="005B52D8"/>
    <w:rsid w:val="005C1D96"/>
    <w:rsid w:val="005C259D"/>
    <w:rsid w:val="005C6F15"/>
    <w:rsid w:val="005D7D2C"/>
    <w:rsid w:val="005E5E8D"/>
    <w:rsid w:val="005F6202"/>
    <w:rsid w:val="005F69F4"/>
    <w:rsid w:val="006126E0"/>
    <w:rsid w:val="00612E3C"/>
    <w:rsid w:val="00616942"/>
    <w:rsid w:val="00616AE9"/>
    <w:rsid w:val="00617E5B"/>
    <w:rsid w:val="00645FB7"/>
    <w:rsid w:val="00647956"/>
    <w:rsid w:val="00652128"/>
    <w:rsid w:val="00653B9C"/>
    <w:rsid w:val="00654B22"/>
    <w:rsid w:val="00657D40"/>
    <w:rsid w:val="006713F6"/>
    <w:rsid w:val="00671B14"/>
    <w:rsid w:val="0067307C"/>
    <w:rsid w:val="006733DF"/>
    <w:rsid w:val="0068488A"/>
    <w:rsid w:val="00690CF9"/>
    <w:rsid w:val="00697666"/>
    <w:rsid w:val="006A39FE"/>
    <w:rsid w:val="006A3B1F"/>
    <w:rsid w:val="006B0E3F"/>
    <w:rsid w:val="006C4227"/>
    <w:rsid w:val="006C5B07"/>
    <w:rsid w:val="006D252C"/>
    <w:rsid w:val="006E0D67"/>
    <w:rsid w:val="006E61DE"/>
    <w:rsid w:val="006F6748"/>
    <w:rsid w:val="0070460F"/>
    <w:rsid w:val="007201A6"/>
    <w:rsid w:val="00720CDC"/>
    <w:rsid w:val="0072102A"/>
    <w:rsid w:val="00745898"/>
    <w:rsid w:val="00760A5A"/>
    <w:rsid w:val="00763346"/>
    <w:rsid w:val="0077073D"/>
    <w:rsid w:val="007720EB"/>
    <w:rsid w:val="00774FE9"/>
    <w:rsid w:val="00776723"/>
    <w:rsid w:val="00777818"/>
    <w:rsid w:val="00780B30"/>
    <w:rsid w:val="00792196"/>
    <w:rsid w:val="00793E36"/>
    <w:rsid w:val="007A2AF9"/>
    <w:rsid w:val="007C238F"/>
    <w:rsid w:val="007D027F"/>
    <w:rsid w:val="007E61CF"/>
    <w:rsid w:val="00812724"/>
    <w:rsid w:val="00835D79"/>
    <w:rsid w:val="008375BE"/>
    <w:rsid w:val="00860B82"/>
    <w:rsid w:val="00871218"/>
    <w:rsid w:val="008778A6"/>
    <w:rsid w:val="008820B7"/>
    <w:rsid w:val="00895383"/>
    <w:rsid w:val="008A6656"/>
    <w:rsid w:val="008A741E"/>
    <w:rsid w:val="008B3593"/>
    <w:rsid w:val="008B5506"/>
    <w:rsid w:val="008B7CD7"/>
    <w:rsid w:val="008C4E88"/>
    <w:rsid w:val="008C6D22"/>
    <w:rsid w:val="008F4175"/>
    <w:rsid w:val="00912A0B"/>
    <w:rsid w:val="009322F8"/>
    <w:rsid w:val="00943C47"/>
    <w:rsid w:val="00966B62"/>
    <w:rsid w:val="00975083"/>
    <w:rsid w:val="00983881"/>
    <w:rsid w:val="0099254F"/>
    <w:rsid w:val="0099292F"/>
    <w:rsid w:val="009B3D70"/>
    <w:rsid w:val="009D4C60"/>
    <w:rsid w:val="009E21A6"/>
    <w:rsid w:val="009E22B3"/>
    <w:rsid w:val="009E2FBD"/>
    <w:rsid w:val="009E6944"/>
    <w:rsid w:val="009F2F11"/>
    <w:rsid w:val="009F783D"/>
    <w:rsid w:val="00A02D94"/>
    <w:rsid w:val="00A26657"/>
    <w:rsid w:val="00A41586"/>
    <w:rsid w:val="00A51842"/>
    <w:rsid w:val="00A558D4"/>
    <w:rsid w:val="00A6768C"/>
    <w:rsid w:val="00A677AB"/>
    <w:rsid w:val="00A6786C"/>
    <w:rsid w:val="00A75484"/>
    <w:rsid w:val="00A8063F"/>
    <w:rsid w:val="00A823FA"/>
    <w:rsid w:val="00A92501"/>
    <w:rsid w:val="00A95D97"/>
    <w:rsid w:val="00AA204B"/>
    <w:rsid w:val="00AA7440"/>
    <w:rsid w:val="00AC2C85"/>
    <w:rsid w:val="00AD0931"/>
    <w:rsid w:val="00AE2978"/>
    <w:rsid w:val="00AE4024"/>
    <w:rsid w:val="00B009FC"/>
    <w:rsid w:val="00B21D07"/>
    <w:rsid w:val="00B2284F"/>
    <w:rsid w:val="00B2660B"/>
    <w:rsid w:val="00B43132"/>
    <w:rsid w:val="00B440A4"/>
    <w:rsid w:val="00B51A53"/>
    <w:rsid w:val="00B51A58"/>
    <w:rsid w:val="00B55451"/>
    <w:rsid w:val="00B554F7"/>
    <w:rsid w:val="00B55DD9"/>
    <w:rsid w:val="00B571B6"/>
    <w:rsid w:val="00B60501"/>
    <w:rsid w:val="00B613B7"/>
    <w:rsid w:val="00B948A8"/>
    <w:rsid w:val="00B9670E"/>
    <w:rsid w:val="00BA3B60"/>
    <w:rsid w:val="00BB1529"/>
    <w:rsid w:val="00BB1FD0"/>
    <w:rsid w:val="00BB4351"/>
    <w:rsid w:val="00BB788C"/>
    <w:rsid w:val="00BC4081"/>
    <w:rsid w:val="00BD001D"/>
    <w:rsid w:val="00BD2AF7"/>
    <w:rsid w:val="00BE62F3"/>
    <w:rsid w:val="00BE647E"/>
    <w:rsid w:val="00C30F25"/>
    <w:rsid w:val="00C400E2"/>
    <w:rsid w:val="00C42E46"/>
    <w:rsid w:val="00C57165"/>
    <w:rsid w:val="00C632DE"/>
    <w:rsid w:val="00C95DC1"/>
    <w:rsid w:val="00CA2E7B"/>
    <w:rsid w:val="00CA3F59"/>
    <w:rsid w:val="00CB0B5C"/>
    <w:rsid w:val="00CC174F"/>
    <w:rsid w:val="00CC3395"/>
    <w:rsid w:val="00CC3B0E"/>
    <w:rsid w:val="00CD4B60"/>
    <w:rsid w:val="00CE0F03"/>
    <w:rsid w:val="00CF4B7F"/>
    <w:rsid w:val="00D0549C"/>
    <w:rsid w:val="00D23E5E"/>
    <w:rsid w:val="00D27827"/>
    <w:rsid w:val="00D47F1D"/>
    <w:rsid w:val="00D627B5"/>
    <w:rsid w:val="00D638B7"/>
    <w:rsid w:val="00D6635D"/>
    <w:rsid w:val="00D70F67"/>
    <w:rsid w:val="00D776D1"/>
    <w:rsid w:val="00D806DC"/>
    <w:rsid w:val="00D82859"/>
    <w:rsid w:val="00D8614D"/>
    <w:rsid w:val="00D87A45"/>
    <w:rsid w:val="00DA4E81"/>
    <w:rsid w:val="00DA5E94"/>
    <w:rsid w:val="00DC4268"/>
    <w:rsid w:val="00DC5604"/>
    <w:rsid w:val="00DD25B6"/>
    <w:rsid w:val="00DD4D94"/>
    <w:rsid w:val="00DF4251"/>
    <w:rsid w:val="00DF456D"/>
    <w:rsid w:val="00E00C2D"/>
    <w:rsid w:val="00E00D3B"/>
    <w:rsid w:val="00E06D0C"/>
    <w:rsid w:val="00E26254"/>
    <w:rsid w:val="00E312F9"/>
    <w:rsid w:val="00E35472"/>
    <w:rsid w:val="00E452DD"/>
    <w:rsid w:val="00E46B5B"/>
    <w:rsid w:val="00E711EA"/>
    <w:rsid w:val="00E773D1"/>
    <w:rsid w:val="00EA23A7"/>
    <w:rsid w:val="00EB36D3"/>
    <w:rsid w:val="00EB4557"/>
    <w:rsid w:val="00EB56E6"/>
    <w:rsid w:val="00EC49FC"/>
    <w:rsid w:val="00ED32AE"/>
    <w:rsid w:val="00ED4DBC"/>
    <w:rsid w:val="00EE7859"/>
    <w:rsid w:val="00EF0391"/>
    <w:rsid w:val="00F0159D"/>
    <w:rsid w:val="00F035FB"/>
    <w:rsid w:val="00F13212"/>
    <w:rsid w:val="00F16138"/>
    <w:rsid w:val="00F249E0"/>
    <w:rsid w:val="00F35320"/>
    <w:rsid w:val="00F64A9D"/>
    <w:rsid w:val="00F74A60"/>
    <w:rsid w:val="00F847CC"/>
    <w:rsid w:val="00FA5612"/>
    <w:rsid w:val="00FC085D"/>
    <w:rsid w:val="00FD4764"/>
    <w:rsid w:val="00FE0EC1"/>
    <w:rsid w:val="00FE493A"/>
    <w:rsid w:val="00FE5F57"/>
    <w:rsid w:val="00FE6249"/>
    <w:rsid w:val="00FF0FE2"/>
    <w:rsid w:val="00FF4048"/>
    <w:rsid w:val="60BE9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4639C6"/>
  <w15:chartTrackingRefBased/>
  <w15:docId w15:val="{F8B6EEE7-871D-4B51-9C3A-9D06CE2B6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23E48" w:themeColor="text1"/>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2" w:unhideWhenUsed="1" w:qFormat="1"/>
    <w:lsdException w:name="heading 6" w:semiHidden="1" w:uiPriority="2"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C49FC"/>
  </w:style>
  <w:style w:type="paragraph" w:styleId="Heading1">
    <w:name w:val="heading 1"/>
    <w:aliases w:val="AB Heading 1 (Linked)"/>
    <w:basedOn w:val="Normal"/>
    <w:next w:val="Heading2"/>
    <w:link w:val="Heading1Char"/>
    <w:qFormat/>
    <w:rsid w:val="00D47F1D"/>
    <w:pPr>
      <w:suppressAutoHyphens/>
      <w:spacing w:before="240" w:after="120"/>
      <w:ind w:left="720"/>
      <w:outlineLvl w:val="0"/>
    </w:pPr>
    <w:rPr>
      <w:rFonts w:asciiTheme="majorHAnsi" w:eastAsiaTheme="majorEastAsia" w:hAnsiTheme="majorHAnsi" w:cstheme="majorBidi"/>
      <w:color w:val="222A30" w:themeColor="accent5"/>
      <w:sz w:val="50"/>
      <w:szCs w:val="40"/>
    </w:rPr>
  </w:style>
  <w:style w:type="paragraph" w:styleId="Heading2">
    <w:name w:val="heading 2"/>
    <w:aliases w:val="AB Heading 2 (Linked)"/>
    <w:basedOn w:val="Normal"/>
    <w:next w:val="Heading3"/>
    <w:link w:val="Heading2Char"/>
    <w:qFormat/>
    <w:rsid w:val="00D47F1D"/>
    <w:pPr>
      <w:suppressAutoHyphens/>
      <w:spacing w:after="240"/>
      <w:ind w:left="720"/>
      <w:outlineLvl w:val="1"/>
    </w:pPr>
    <w:rPr>
      <w:rFonts w:eastAsiaTheme="majorEastAsia" w:cstheme="majorBidi"/>
      <w:color w:val="70787E" w:themeColor="accent3"/>
      <w:sz w:val="28"/>
      <w:szCs w:val="30"/>
    </w:rPr>
  </w:style>
  <w:style w:type="paragraph" w:styleId="Heading3">
    <w:name w:val="heading 3"/>
    <w:aliases w:val="AB Heading 3 (Linked)"/>
    <w:basedOn w:val="Normal"/>
    <w:link w:val="Heading3Char"/>
    <w:qFormat/>
    <w:rsid w:val="00D47F1D"/>
    <w:pPr>
      <w:suppressAutoHyphens/>
      <w:spacing w:before="400"/>
      <w:ind w:left="2520"/>
      <w:outlineLvl w:val="2"/>
    </w:pPr>
    <w:rPr>
      <w:rFonts w:asciiTheme="majorHAnsi" w:eastAsiaTheme="majorEastAsia" w:hAnsiTheme="majorHAnsi" w:cstheme="majorBidi"/>
      <w:sz w:val="30"/>
      <w:szCs w:val="27"/>
    </w:rPr>
  </w:style>
  <w:style w:type="paragraph" w:styleId="Heading4">
    <w:name w:val="heading 4"/>
    <w:aliases w:val="AB Graphic Title / Heading 4"/>
    <w:basedOn w:val="Normal"/>
    <w:next w:val="Heading5"/>
    <w:link w:val="Heading4Char"/>
    <w:uiPriority w:val="1"/>
    <w:qFormat/>
    <w:rsid w:val="0021464A"/>
    <w:pPr>
      <w:suppressAutoHyphens/>
      <w:spacing w:before="360" w:after="60"/>
      <w:ind w:left="2520"/>
      <w:outlineLvl w:val="3"/>
    </w:pPr>
    <w:rPr>
      <w:rFonts w:eastAsiaTheme="majorEastAsia" w:cstheme="minorHAnsi"/>
      <w:b/>
      <w:iCs/>
      <w:sz w:val="22"/>
      <w:szCs w:val="22"/>
    </w:rPr>
  </w:style>
  <w:style w:type="paragraph" w:styleId="Heading5">
    <w:name w:val="heading 5"/>
    <w:aliases w:val="AB Graphic Subtitle"/>
    <w:basedOn w:val="Normal"/>
    <w:next w:val="Heading6"/>
    <w:link w:val="Heading5Char"/>
    <w:uiPriority w:val="2"/>
    <w:qFormat/>
    <w:rsid w:val="0021464A"/>
    <w:pPr>
      <w:suppressAutoHyphens/>
      <w:spacing w:before="60" w:after="60"/>
      <w:ind w:left="2520"/>
      <w:outlineLvl w:val="4"/>
    </w:pPr>
    <w:rPr>
      <w:rFonts w:eastAsiaTheme="majorEastAsia" w:cstheme="minorHAnsi"/>
      <w:i/>
    </w:rPr>
  </w:style>
  <w:style w:type="paragraph" w:styleId="Heading6">
    <w:name w:val="heading 6"/>
    <w:aliases w:val="AB n&amp;p Values"/>
    <w:basedOn w:val="Normal"/>
    <w:next w:val="ABSectionText"/>
    <w:link w:val="Heading6Char"/>
    <w:uiPriority w:val="2"/>
    <w:qFormat/>
    <w:rsid w:val="00FC085D"/>
    <w:pPr>
      <w:suppressAutoHyphens/>
      <w:spacing w:before="60" w:after="200"/>
      <w:ind w:left="2520"/>
      <w:outlineLvl w:val="5"/>
    </w:pPr>
    <w:rPr>
      <w:rFonts w:eastAsiaTheme="majorEastAsia" w:cstheme="majorBid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26657"/>
    <w:pPr>
      <w:tabs>
        <w:tab w:val="center" w:pos="4680"/>
        <w:tab w:val="right" w:pos="9360"/>
      </w:tabs>
    </w:pPr>
  </w:style>
  <w:style w:type="character" w:customStyle="1" w:styleId="HeaderChar">
    <w:name w:val="Header Char"/>
    <w:basedOn w:val="DefaultParagraphFont"/>
    <w:link w:val="Header"/>
    <w:uiPriority w:val="99"/>
    <w:semiHidden/>
    <w:rsid w:val="00167E29"/>
  </w:style>
  <w:style w:type="paragraph" w:styleId="Footer">
    <w:name w:val="footer"/>
    <w:basedOn w:val="Normal"/>
    <w:link w:val="FooterChar"/>
    <w:uiPriority w:val="99"/>
    <w:semiHidden/>
    <w:rsid w:val="00A26657"/>
    <w:pPr>
      <w:tabs>
        <w:tab w:val="center" w:pos="4680"/>
        <w:tab w:val="right" w:pos="9360"/>
      </w:tabs>
    </w:pPr>
  </w:style>
  <w:style w:type="character" w:customStyle="1" w:styleId="FooterChar">
    <w:name w:val="Footer Char"/>
    <w:basedOn w:val="DefaultParagraphFont"/>
    <w:link w:val="Footer"/>
    <w:uiPriority w:val="99"/>
    <w:semiHidden/>
    <w:rsid w:val="00167E29"/>
  </w:style>
  <w:style w:type="paragraph" w:customStyle="1" w:styleId="ABNormal">
    <w:name w:val="AB Normal"/>
    <w:uiPriority w:val="99"/>
    <w:qFormat/>
    <w:rsid w:val="00A26657"/>
  </w:style>
  <w:style w:type="table" w:styleId="TableGrid">
    <w:name w:val="Table Grid"/>
    <w:basedOn w:val="TableNormal"/>
    <w:uiPriority w:val="39"/>
    <w:rsid w:val="00A26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52DD"/>
    <w:rPr>
      <w:color w:val="808080"/>
    </w:rPr>
  </w:style>
  <w:style w:type="character" w:customStyle="1" w:styleId="Heading1Char">
    <w:name w:val="Heading 1 Char"/>
    <w:aliases w:val="AB Heading 1 (Linked) Char"/>
    <w:basedOn w:val="DefaultParagraphFont"/>
    <w:link w:val="Heading1"/>
    <w:rsid w:val="00D47F1D"/>
    <w:rPr>
      <w:rFonts w:asciiTheme="majorHAnsi" w:eastAsiaTheme="majorEastAsia" w:hAnsiTheme="majorHAnsi" w:cstheme="majorBidi"/>
      <w:color w:val="222A30" w:themeColor="accent5"/>
      <w:sz w:val="50"/>
      <w:szCs w:val="40"/>
    </w:rPr>
  </w:style>
  <w:style w:type="paragraph" w:styleId="BodyText">
    <w:name w:val="Body Text"/>
    <w:basedOn w:val="Normal"/>
    <w:link w:val="BodyTextChar"/>
    <w:uiPriority w:val="99"/>
    <w:semiHidden/>
    <w:rsid w:val="00792196"/>
    <w:pPr>
      <w:spacing w:after="120"/>
    </w:pPr>
  </w:style>
  <w:style w:type="character" w:customStyle="1" w:styleId="BodyTextChar">
    <w:name w:val="Body Text Char"/>
    <w:basedOn w:val="DefaultParagraphFont"/>
    <w:link w:val="BodyText"/>
    <w:uiPriority w:val="99"/>
    <w:semiHidden/>
    <w:rsid w:val="00167E29"/>
  </w:style>
  <w:style w:type="paragraph" w:customStyle="1" w:styleId="ABHeading1NotLinked">
    <w:name w:val="AB Heading 1 (Not Linked)"/>
    <w:basedOn w:val="Heading1"/>
    <w:next w:val="ABHeading2NotLinked"/>
    <w:qFormat/>
    <w:rsid w:val="00792196"/>
  </w:style>
  <w:style w:type="character" w:customStyle="1" w:styleId="Heading2Char">
    <w:name w:val="Heading 2 Char"/>
    <w:aliases w:val="AB Heading 2 (Linked) Char"/>
    <w:basedOn w:val="DefaultParagraphFont"/>
    <w:link w:val="Heading2"/>
    <w:rsid w:val="00D47F1D"/>
    <w:rPr>
      <w:rFonts w:eastAsiaTheme="majorEastAsia" w:cstheme="majorBidi"/>
      <w:color w:val="70787E" w:themeColor="accent3"/>
      <w:sz w:val="28"/>
      <w:szCs w:val="30"/>
    </w:rPr>
  </w:style>
  <w:style w:type="character" w:customStyle="1" w:styleId="Heading3Char">
    <w:name w:val="Heading 3 Char"/>
    <w:aliases w:val="AB Heading 3 (Linked) Char"/>
    <w:basedOn w:val="DefaultParagraphFont"/>
    <w:link w:val="Heading3"/>
    <w:rsid w:val="00D47F1D"/>
    <w:rPr>
      <w:rFonts w:asciiTheme="majorHAnsi" w:eastAsiaTheme="majorEastAsia" w:hAnsiTheme="majorHAnsi" w:cstheme="majorBidi"/>
      <w:sz w:val="30"/>
      <w:szCs w:val="27"/>
    </w:rPr>
  </w:style>
  <w:style w:type="paragraph" w:customStyle="1" w:styleId="ABHeading2NotLinked">
    <w:name w:val="AB Heading 2 (Not Linked)"/>
    <w:basedOn w:val="Heading2"/>
    <w:next w:val="ABHeading3NotLinked"/>
    <w:qFormat/>
    <w:rsid w:val="00774FE9"/>
  </w:style>
  <w:style w:type="paragraph" w:customStyle="1" w:styleId="ABHeading3NotLinked">
    <w:name w:val="AB Heading 3 (Not Linked)"/>
    <w:basedOn w:val="Heading3"/>
    <w:qFormat/>
    <w:rsid w:val="00774FE9"/>
  </w:style>
  <w:style w:type="paragraph" w:customStyle="1" w:styleId="ABSectionText">
    <w:name w:val="AB Section Text"/>
    <w:basedOn w:val="BodyText"/>
    <w:uiPriority w:val="3"/>
    <w:qFormat/>
    <w:rsid w:val="00487B53"/>
    <w:pPr>
      <w:suppressAutoHyphens/>
      <w:spacing w:before="160" w:after="0" w:line="264" w:lineRule="auto"/>
      <w:ind w:left="2520"/>
    </w:pPr>
  </w:style>
  <w:style w:type="paragraph" w:customStyle="1" w:styleId="ABSectionBullets">
    <w:name w:val="AB Section Bullets"/>
    <w:basedOn w:val="ListBullet"/>
    <w:uiPriority w:val="4"/>
    <w:qFormat/>
    <w:rsid w:val="00487B53"/>
    <w:pPr>
      <w:numPr>
        <w:numId w:val="6"/>
      </w:numPr>
      <w:spacing w:before="100"/>
      <w:contextualSpacing w:val="0"/>
    </w:pPr>
  </w:style>
  <w:style w:type="paragraph" w:customStyle="1" w:styleId="ABSectionNumbers">
    <w:name w:val="AB Section Numbers"/>
    <w:basedOn w:val="ABSectionText"/>
    <w:uiPriority w:val="5"/>
    <w:qFormat/>
    <w:rsid w:val="00487B53"/>
    <w:pPr>
      <w:numPr>
        <w:numId w:val="8"/>
      </w:numPr>
      <w:spacing w:before="100"/>
    </w:pPr>
  </w:style>
  <w:style w:type="paragraph" w:styleId="ListBullet">
    <w:name w:val="List Bullet"/>
    <w:basedOn w:val="Normal"/>
    <w:uiPriority w:val="99"/>
    <w:semiHidden/>
    <w:rsid w:val="00487B53"/>
    <w:pPr>
      <w:numPr>
        <w:numId w:val="7"/>
      </w:numPr>
      <w:contextualSpacing/>
    </w:pPr>
  </w:style>
  <w:style w:type="character" w:customStyle="1" w:styleId="Heading4Char">
    <w:name w:val="Heading 4 Char"/>
    <w:aliases w:val="AB Graphic Title / Heading 4 Char"/>
    <w:basedOn w:val="DefaultParagraphFont"/>
    <w:link w:val="Heading4"/>
    <w:uiPriority w:val="1"/>
    <w:rsid w:val="0021464A"/>
    <w:rPr>
      <w:rFonts w:eastAsiaTheme="majorEastAsia" w:cstheme="minorHAnsi"/>
      <w:b/>
      <w:iCs/>
      <w:sz w:val="22"/>
      <w:szCs w:val="22"/>
    </w:rPr>
  </w:style>
  <w:style w:type="paragraph" w:styleId="TOCHeading">
    <w:name w:val="TOC Heading"/>
    <w:basedOn w:val="Heading1"/>
    <w:next w:val="Normal"/>
    <w:uiPriority w:val="39"/>
    <w:semiHidden/>
    <w:qFormat/>
    <w:rsid w:val="00A95D97"/>
    <w:pPr>
      <w:suppressAutoHyphens w:val="0"/>
      <w:spacing w:after="0" w:line="259" w:lineRule="auto"/>
      <w:outlineLvl w:val="9"/>
    </w:pPr>
    <w:rPr>
      <w:color w:val="9CA4A6" w:themeColor="accent1" w:themeShade="BF"/>
      <w:sz w:val="32"/>
      <w:szCs w:val="32"/>
    </w:rPr>
  </w:style>
  <w:style w:type="character" w:customStyle="1" w:styleId="Heading5Char">
    <w:name w:val="Heading 5 Char"/>
    <w:aliases w:val="AB Graphic Subtitle Char"/>
    <w:basedOn w:val="DefaultParagraphFont"/>
    <w:link w:val="Heading5"/>
    <w:uiPriority w:val="2"/>
    <w:rsid w:val="0021464A"/>
    <w:rPr>
      <w:rFonts w:eastAsiaTheme="majorEastAsia" w:cstheme="minorHAnsi"/>
      <w:i/>
    </w:rPr>
  </w:style>
  <w:style w:type="character" w:customStyle="1" w:styleId="Heading6Char">
    <w:name w:val="Heading 6 Char"/>
    <w:aliases w:val="AB n&amp;p Values Char"/>
    <w:basedOn w:val="DefaultParagraphFont"/>
    <w:link w:val="Heading6"/>
    <w:uiPriority w:val="2"/>
    <w:rsid w:val="00FC085D"/>
    <w:rPr>
      <w:rFonts w:eastAsiaTheme="majorEastAsia" w:cstheme="majorBidi"/>
      <w:sz w:val="17"/>
      <w:szCs w:val="17"/>
    </w:rPr>
  </w:style>
  <w:style w:type="paragraph" w:styleId="TOC1">
    <w:name w:val="toc 1"/>
    <w:aliases w:val="AB TOC 1"/>
    <w:basedOn w:val="Normal"/>
    <w:next w:val="TOC2"/>
    <w:autoRedefine/>
    <w:uiPriority w:val="39"/>
    <w:rsid w:val="00D47F1D"/>
    <w:pPr>
      <w:tabs>
        <w:tab w:val="right" w:leader="dot" w:pos="10358"/>
      </w:tabs>
      <w:spacing w:before="300" w:after="160"/>
      <w:ind w:left="1440"/>
    </w:pPr>
    <w:rPr>
      <w:b/>
      <w:noProof/>
      <w:sz w:val="21"/>
      <w:szCs w:val="21"/>
    </w:rPr>
  </w:style>
  <w:style w:type="paragraph" w:styleId="TOC2">
    <w:name w:val="toc 2"/>
    <w:aliases w:val="AB TOC 2"/>
    <w:basedOn w:val="Normal"/>
    <w:next w:val="TOC3"/>
    <w:autoRedefine/>
    <w:uiPriority w:val="39"/>
    <w:rsid w:val="00D47F1D"/>
    <w:pPr>
      <w:tabs>
        <w:tab w:val="right" w:leader="dot" w:pos="10358"/>
      </w:tabs>
      <w:spacing w:before="100" w:after="100"/>
      <w:ind w:left="2160"/>
    </w:pPr>
    <w:rPr>
      <w:noProof/>
    </w:rPr>
  </w:style>
  <w:style w:type="paragraph" w:styleId="TOC3">
    <w:name w:val="toc 3"/>
    <w:aliases w:val="AB TOC 3"/>
    <w:basedOn w:val="Normal"/>
    <w:next w:val="TOC4"/>
    <w:autoRedefine/>
    <w:uiPriority w:val="39"/>
    <w:rsid w:val="00D47F1D"/>
    <w:pPr>
      <w:tabs>
        <w:tab w:val="right" w:leader="dot" w:pos="10358"/>
      </w:tabs>
      <w:spacing w:before="100" w:after="100"/>
      <w:ind w:left="2520"/>
    </w:pPr>
    <w:rPr>
      <w:noProof/>
    </w:rPr>
  </w:style>
  <w:style w:type="character" w:styleId="Hyperlink">
    <w:name w:val="Hyperlink"/>
    <w:aliases w:val="AB Hyperlink"/>
    <w:basedOn w:val="DefaultParagraphFont"/>
    <w:uiPriority w:val="99"/>
    <w:rsid w:val="00A95D97"/>
    <w:rPr>
      <w:color w:val="323E48" w:themeColor="hyperlink"/>
      <w:u w:val="single"/>
    </w:rPr>
  </w:style>
  <w:style w:type="paragraph" w:styleId="Caption">
    <w:name w:val="caption"/>
    <w:aliases w:val="AB Figure Caption"/>
    <w:basedOn w:val="Normal"/>
    <w:next w:val="ABSectionText"/>
    <w:uiPriority w:val="99"/>
    <w:qFormat/>
    <w:rsid w:val="00D47F1D"/>
    <w:pPr>
      <w:suppressAutoHyphens/>
      <w:spacing w:before="100" w:after="200"/>
      <w:ind w:left="2520"/>
    </w:pPr>
    <w:rPr>
      <w:iCs/>
      <w:sz w:val="14"/>
      <w:szCs w:val="14"/>
    </w:rPr>
  </w:style>
  <w:style w:type="paragraph" w:styleId="TOC4">
    <w:name w:val="toc 4"/>
    <w:basedOn w:val="Normal"/>
    <w:next w:val="Normal"/>
    <w:autoRedefine/>
    <w:uiPriority w:val="39"/>
    <w:semiHidden/>
    <w:rsid w:val="00A95D97"/>
    <w:pPr>
      <w:spacing w:after="100"/>
      <w:ind w:left="600"/>
    </w:pPr>
  </w:style>
  <w:style w:type="paragraph" w:styleId="TableofFigures">
    <w:name w:val="table of figures"/>
    <w:aliases w:val="AB Table of Figures"/>
    <w:basedOn w:val="Normal"/>
    <w:next w:val="Normal"/>
    <w:uiPriority w:val="99"/>
    <w:rsid w:val="00D47F1D"/>
    <w:pPr>
      <w:tabs>
        <w:tab w:val="right" w:leader="dot" w:pos="10354"/>
      </w:tabs>
      <w:spacing w:before="160" w:after="100"/>
      <w:ind w:left="1440"/>
    </w:pPr>
  </w:style>
  <w:style w:type="paragraph" w:customStyle="1" w:styleId="ABGraphicTableText">
    <w:name w:val="AB Graphic/Table Text"/>
    <w:basedOn w:val="BodyText"/>
    <w:uiPriority w:val="9"/>
    <w:qFormat/>
    <w:rsid w:val="00793E36"/>
    <w:pPr>
      <w:suppressAutoHyphens/>
      <w:spacing w:before="60" w:after="60"/>
    </w:pPr>
    <w:rPr>
      <w:sz w:val="18"/>
      <w:szCs w:val="18"/>
    </w:rPr>
  </w:style>
  <w:style w:type="paragraph" w:customStyle="1" w:styleId="ABGraphicTableBullets">
    <w:name w:val="AB Graphic/Table Bullets"/>
    <w:basedOn w:val="ListBullet"/>
    <w:uiPriority w:val="10"/>
    <w:qFormat/>
    <w:rsid w:val="00BB1529"/>
    <w:pPr>
      <w:numPr>
        <w:numId w:val="10"/>
      </w:numPr>
      <w:spacing w:before="60" w:after="60"/>
      <w:contextualSpacing w:val="0"/>
    </w:pPr>
    <w:rPr>
      <w:sz w:val="18"/>
    </w:rPr>
  </w:style>
  <w:style w:type="paragraph" w:styleId="BodyText2">
    <w:name w:val="Body Text 2"/>
    <w:basedOn w:val="Normal"/>
    <w:link w:val="BodyText2Char"/>
    <w:uiPriority w:val="99"/>
    <w:semiHidden/>
    <w:rsid w:val="00793E36"/>
    <w:pPr>
      <w:spacing w:after="120" w:line="480" w:lineRule="auto"/>
    </w:pPr>
  </w:style>
  <w:style w:type="character" w:customStyle="1" w:styleId="BodyText2Char">
    <w:name w:val="Body Text 2 Char"/>
    <w:basedOn w:val="DefaultParagraphFont"/>
    <w:link w:val="BodyText2"/>
    <w:uiPriority w:val="99"/>
    <w:semiHidden/>
    <w:rsid w:val="00167E29"/>
  </w:style>
  <w:style w:type="paragraph" w:customStyle="1" w:styleId="ABTableRowHeader">
    <w:name w:val="AB Table Row Header"/>
    <w:basedOn w:val="BodyText"/>
    <w:uiPriority w:val="12"/>
    <w:qFormat/>
    <w:rsid w:val="00BB1529"/>
    <w:pPr>
      <w:suppressAutoHyphens/>
      <w:spacing w:before="60" w:after="60"/>
    </w:pPr>
    <w:rPr>
      <w:b/>
      <w:sz w:val="18"/>
    </w:rPr>
  </w:style>
  <w:style w:type="paragraph" w:customStyle="1" w:styleId="ABTableColumnHeader">
    <w:name w:val="AB Table Column Header"/>
    <w:basedOn w:val="BodyText"/>
    <w:uiPriority w:val="11"/>
    <w:qFormat/>
    <w:rsid w:val="006A3B1F"/>
    <w:pPr>
      <w:suppressAutoHyphens/>
      <w:spacing w:before="60" w:after="60"/>
    </w:pPr>
    <w:rPr>
      <w:sz w:val="18"/>
    </w:rPr>
  </w:style>
  <w:style w:type="paragraph" w:styleId="FootnoteText">
    <w:name w:val="footnote text"/>
    <w:aliases w:val="AB Footnote"/>
    <w:basedOn w:val="Normal"/>
    <w:link w:val="FootnoteTextChar"/>
    <w:uiPriority w:val="99"/>
    <w:rsid w:val="006A3B1F"/>
    <w:pPr>
      <w:numPr>
        <w:numId w:val="11"/>
      </w:numPr>
      <w:spacing w:before="20"/>
      <w:ind w:left="180" w:hanging="180"/>
    </w:pPr>
    <w:rPr>
      <w:sz w:val="10"/>
      <w:szCs w:val="10"/>
    </w:rPr>
  </w:style>
  <w:style w:type="character" w:customStyle="1" w:styleId="FootnoteTextChar">
    <w:name w:val="Footnote Text Char"/>
    <w:aliases w:val="AB Footnote Char"/>
    <w:basedOn w:val="DefaultParagraphFont"/>
    <w:link w:val="FootnoteText"/>
    <w:uiPriority w:val="99"/>
    <w:rsid w:val="006A3B1F"/>
    <w:rPr>
      <w:sz w:val="10"/>
      <w:szCs w:val="10"/>
    </w:rPr>
  </w:style>
  <w:style w:type="character" w:styleId="FootnoteReference">
    <w:name w:val="footnote reference"/>
    <w:basedOn w:val="DefaultParagraphFont"/>
    <w:uiPriority w:val="99"/>
    <w:semiHidden/>
    <w:rsid w:val="00BB1529"/>
    <w:rPr>
      <w:vertAlign w:val="superscript"/>
    </w:rPr>
  </w:style>
  <w:style w:type="paragraph" w:customStyle="1" w:styleId="ABAdvisorName">
    <w:name w:val="AB Advisor Name"/>
    <w:basedOn w:val="ABNormal"/>
    <w:next w:val="ABAdvisorInstitution"/>
    <w:uiPriority w:val="99"/>
    <w:qFormat/>
    <w:rsid w:val="00D47F1D"/>
    <w:rPr>
      <w:rFonts w:ascii="Times New Roman" w:hAnsi="Times New Roman"/>
      <w:b/>
      <w:sz w:val="22"/>
    </w:rPr>
  </w:style>
  <w:style w:type="paragraph" w:customStyle="1" w:styleId="ABAdvisorInstitution">
    <w:name w:val="AB Advisor Institution"/>
    <w:basedOn w:val="ABNormal"/>
    <w:next w:val="ABAdvisorCityState"/>
    <w:uiPriority w:val="99"/>
    <w:qFormat/>
    <w:rsid w:val="00DF4251"/>
    <w:rPr>
      <w:i/>
      <w:color w:val="70787E" w:themeColor="accent3"/>
      <w:sz w:val="18"/>
      <w:szCs w:val="18"/>
    </w:rPr>
  </w:style>
  <w:style w:type="paragraph" w:customStyle="1" w:styleId="ABAdvisorCityState">
    <w:name w:val="AB Advisor City/State"/>
    <w:basedOn w:val="ABNormal"/>
    <w:next w:val="ABAdvisorName"/>
    <w:uiPriority w:val="99"/>
    <w:qFormat/>
    <w:rsid w:val="00DF4251"/>
    <w:pPr>
      <w:spacing w:after="240"/>
    </w:pPr>
    <w:rPr>
      <w:sz w:val="18"/>
      <w:szCs w:val="18"/>
    </w:rPr>
  </w:style>
  <w:style w:type="paragraph" w:styleId="NormalWeb">
    <w:name w:val="Normal (Web)"/>
    <w:basedOn w:val="Normal"/>
    <w:uiPriority w:val="99"/>
    <w:semiHidden/>
    <w:unhideWhenUsed/>
    <w:rsid w:val="004913E9"/>
    <w:pPr>
      <w:spacing w:before="100" w:beforeAutospacing="1" w:after="100" w:afterAutospacing="1"/>
    </w:pPr>
    <w:rPr>
      <w:rFonts w:ascii="Times New Roman" w:eastAsiaTheme="minorEastAsia" w:hAnsi="Times New Roman" w:cs="Times New Roman"/>
      <w:color w:val="auto"/>
      <w:sz w:val="24"/>
      <w:szCs w:val="24"/>
    </w:rPr>
  </w:style>
  <w:style w:type="table" w:styleId="TableGridLight">
    <w:name w:val="Grid Table Light"/>
    <w:basedOn w:val="TableNormal"/>
    <w:uiPriority w:val="40"/>
    <w:rsid w:val="000517DE"/>
    <w:pPr>
      <w:spacing w:before="10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rful-Accent3">
    <w:name w:val="List Table 6 Colorful Accent 3"/>
    <w:basedOn w:val="TableNormal"/>
    <w:uiPriority w:val="51"/>
    <w:rsid w:val="006A3B1F"/>
    <w:rPr>
      <w:sz w:val="18"/>
    </w:rPr>
    <w:tblPr>
      <w:tblStyleRowBandSize w:val="1"/>
      <w:tblStyleColBandSize w:val="1"/>
      <w:tblInd w:w="0" w:type="nil"/>
      <w:tblBorders>
        <w:top w:val="single" w:sz="4" w:space="0" w:color="70787E" w:themeColor="accent3"/>
        <w:bottom w:val="single" w:sz="4" w:space="0" w:color="70787E" w:themeColor="accent3"/>
      </w:tblBorders>
      <w:tblCellMar>
        <w:top w:w="72" w:type="dxa"/>
        <w:left w:w="144" w:type="dxa"/>
        <w:bottom w:w="72" w:type="dxa"/>
        <w:right w:w="144" w:type="dxa"/>
      </w:tblCellMar>
    </w:tblPr>
    <w:tblStylePr w:type="firstRow">
      <w:rPr>
        <w:b/>
        <w:bCs/>
      </w:rPr>
      <w:tblPr/>
      <w:tcPr>
        <w:tcBorders>
          <w:top w:val="single" w:sz="4" w:space="0" w:color="70787E" w:themeColor="accent3"/>
          <w:bottom w:val="single" w:sz="4" w:space="0" w:color="70787E" w:themeColor="accent3"/>
        </w:tcBorders>
      </w:tcPr>
    </w:tblStylePr>
    <w:tblStylePr w:type="lastRow">
      <w:rPr>
        <w:b/>
        <w:bCs/>
      </w:rPr>
      <w:tblPr/>
      <w:tcPr>
        <w:tcBorders>
          <w:top w:val="single" w:sz="4" w:space="0" w:color="70787E" w:themeColor="accent3"/>
        </w:tcBorders>
      </w:tcPr>
    </w:tblStylePr>
    <w:tblStylePr w:type="firstCol">
      <w:rPr>
        <w:b w:val="0"/>
        <w:bCs/>
      </w:rPr>
    </w:tblStylePr>
    <w:tblStylePr w:type="lastCol">
      <w:rPr>
        <w:b/>
        <w:bCs/>
      </w:rPr>
    </w:tblStylePr>
    <w:tblStylePr w:type="band1Vert">
      <w:tblPr/>
      <w:tcPr>
        <w:shd w:val="clear" w:color="auto" w:fill="E2E3E5" w:themeFill="accent3" w:themeFillTint="33"/>
      </w:tcPr>
    </w:tblStylePr>
    <w:tblStylePr w:type="band2Vert">
      <w:tblPr/>
      <w:tcPr>
        <w:shd w:val="clear" w:color="auto" w:fill="FFFFFF" w:themeFill="text2"/>
      </w:tcPr>
    </w:tblStylePr>
    <w:tblStylePr w:type="band1Horz">
      <w:tblPr/>
      <w:tcPr>
        <w:shd w:val="clear" w:color="auto" w:fill="E2E3E5" w:themeFill="accent3" w:themeFillTint="33"/>
      </w:tcPr>
    </w:tblStylePr>
    <w:tblStylePr w:type="band2Horz">
      <w:tblPr/>
      <w:tcPr>
        <w:shd w:val="clear" w:color="auto" w:fill="FFFFFF" w:themeFill="text2"/>
      </w:tcPr>
    </w:tblStylePr>
  </w:style>
  <w:style w:type="character" w:styleId="CommentReference">
    <w:name w:val="annotation reference"/>
    <w:basedOn w:val="DefaultParagraphFont"/>
    <w:uiPriority w:val="99"/>
    <w:semiHidden/>
    <w:rsid w:val="00075475"/>
    <w:rPr>
      <w:sz w:val="16"/>
      <w:szCs w:val="16"/>
    </w:rPr>
  </w:style>
  <w:style w:type="paragraph" w:styleId="CommentText">
    <w:name w:val="annotation text"/>
    <w:basedOn w:val="Normal"/>
    <w:link w:val="CommentTextChar"/>
    <w:uiPriority w:val="99"/>
    <w:semiHidden/>
    <w:rsid w:val="00075475"/>
  </w:style>
  <w:style w:type="character" w:customStyle="1" w:styleId="CommentTextChar">
    <w:name w:val="Comment Text Char"/>
    <w:basedOn w:val="DefaultParagraphFont"/>
    <w:link w:val="CommentText"/>
    <w:uiPriority w:val="99"/>
    <w:semiHidden/>
    <w:rsid w:val="00075475"/>
  </w:style>
  <w:style w:type="paragraph" w:styleId="CommentSubject">
    <w:name w:val="annotation subject"/>
    <w:basedOn w:val="CommentText"/>
    <w:next w:val="CommentText"/>
    <w:link w:val="CommentSubjectChar"/>
    <w:uiPriority w:val="99"/>
    <w:semiHidden/>
    <w:unhideWhenUsed/>
    <w:rsid w:val="00075475"/>
    <w:rPr>
      <w:b/>
      <w:bCs/>
    </w:rPr>
  </w:style>
  <w:style w:type="character" w:customStyle="1" w:styleId="CommentSubjectChar">
    <w:name w:val="Comment Subject Char"/>
    <w:basedOn w:val="CommentTextChar"/>
    <w:link w:val="CommentSubject"/>
    <w:uiPriority w:val="99"/>
    <w:semiHidden/>
    <w:rsid w:val="00075475"/>
    <w:rPr>
      <w:b/>
      <w:bCs/>
    </w:rPr>
  </w:style>
  <w:style w:type="character" w:styleId="Mention">
    <w:name w:val="Mention"/>
    <w:basedOn w:val="DefaultParagraphFont"/>
    <w:uiPriority w:val="99"/>
    <w:unhideWhenUsed/>
    <w:rsid w:val="00CA3F59"/>
    <w:rPr>
      <w:color w:val="2B579A"/>
      <w:shd w:val="clear" w:color="auto" w:fill="E1DFDD"/>
    </w:rPr>
  </w:style>
  <w:style w:type="paragraph" w:styleId="Revision">
    <w:name w:val="Revision"/>
    <w:hidden/>
    <w:uiPriority w:val="99"/>
    <w:semiHidden/>
    <w:rsid w:val="00FE6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5444">
      <w:bodyDiv w:val="1"/>
      <w:marLeft w:val="0"/>
      <w:marRight w:val="0"/>
      <w:marTop w:val="0"/>
      <w:marBottom w:val="0"/>
      <w:divBdr>
        <w:top w:val="none" w:sz="0" w:space="0" w:color="auto"/>
        <w:left w:val="none" w:sz="0" w:space="0" w:color="auto"/>
        <w:bottom w:val="none" w:sz="0" w:space="0" w:color="auto"/>
        <w:right w:val="none" w:sz="0" w:space="0" w:color="auto"/>
      </w:divBdr>
    </w:div>
    <w:div w:id="105115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www.advisory.com"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erke1\Documents\Custom%20Office%20Templates\ab%20glg%2020250101.dotx" TargetMode="External"/></Relationships>
</file>

<file path=word/theme/theme1.xml><?xml version="1.0" encoding="utf-8"?>
<a:theme xmlns:a="http://schemas.openxmlformats.org/drawingml/2006/main" name="Office Theme">
  <a:themeElements>
    <a:clrScheme name="Advisory Board 2020 Theme">
      <a:dk1>
        <a:srgbClr val="323E48"/>
      </a:dk1>
      <a:lt1>
        <a:srgbClr val="FFFFFF"/>
      </a:lt1>
      <a:dk2>
        <a:srgbClr val="FFFFFF"/>
      </a:dk2>
      <a:lt2>
        <a:srgbClr val="E5E5E5"/>
      </a:lt2>
      <a:accent1>
        <a:srgbClr val="D6D9DA"/>
      </a:accent1>
      <a:accent2>
        <a:srgbClr val="999FA3"/>
      </a:accent2>
      <a:accent3>
        <a:srgbClr val="70787E"/>
      </a:accent3>
      <a:accent4>
        <a:srgbClr val="445460"/>
      </a:accent4>
      <a:accent5>
        <a:srgbClr val="222A30"/>
      </a:accent5>
      <a:accent6>
        <a:srgbClr val="CE0E2D"/>
      </a:accent6>
      <a:hlink>
        <a:srgbClr val="323E48"/>
      </a:hlink>
      <a:folHlink>
        <a:srgbClr val="75757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w="19050">
          <a:solidFill>
            <a:schemeClr val="accent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Data Viz 1">
      <a:srgbClr val="D6D9DA"/>
    </a:custClr>
    <a:custClr name="Data Viz 2">
      <a:srgbClr val="7C99AE"/>
    </a:custClr>
    <a:custClr name="Data Viz 3">
      <a:srgbClr val="667E90"/>
    </a:custClr>
    <a:custClr name="Data Viz 4">
      <a:srgbClr val="445460"/>
    </a:custClr>
    <a:custClr name="Data Viz 5">
      <a:srgbClr val="222A30"/>
    </a:custClr>
    <a:custClr name="Unused">
      <a:srgbClr val="FFFFFF"/>
    </a:custClr>
    <a:custClr name="Unused">
      <a:srgbClr val="FFFFFF"/>
    </a:custClr>
    <a:custClr name="Green Success">
      <a:srgbClr val="007000"/>
    </a:custClr>
    <a:custClr name="Gold Callout">
      <a:srgbClr val="F5B700"/>
    </a:custClr>
    <a:custClr name="Red Alert">
      <a:srgbClr val="C40000"/>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Action Teal">
      <a:srgbClr val="B4FBF6"/>
    </a:custClr>
    <a:custClr name="Teal">
      <a:srgbClr val="00AEA1"/>
    </a:custClr>
    <a:custClr name="Blue">
      <a:srgbClr val="0071BB"/>
    </a:custClr>
    <a:custClr name="Green">
      <a:srgbClr val="00A253"/>
    </a:custClr>
    <a:custClr name="Purple">
      <a:srgbClr val="5736F7"/>
    </a:custClr>
    <a:custClr name="Orange">
      <a:srgbClr val="FC5027"/>
    </a:custClr>
    <a:custClr name="Unused">
      <a:srgbClr val="FFFFFF"/>
    </a:custClr>
    <a:custClr name="Unused">
      <a:srgbClr val="FFFFFF"/>
    </a:custClr>
    <a:custClr name="Unused">
      <a:srgbClr val="FFFFFF"/>
    </a:custClr>
    <a:custClr name="Unused">
      <a:srgbClr val="FFFFFF"/>
    </a:custClr>
    <a:custClr name="Unused">
      <a:srgbClr val="FFFFFF"/>
    </a:custClr>
    <a:custClr name="Teal Tint">
      <a:srgbClr val="6DF1E7"/>
    </a:custClr>
    <a:custClr name="Blue Tint">
      <a:srgbClr val="64BAF3"/>
    </a:custClr>
    <a:custClr name="Green Tint">
      <a:srgbClr val="5CFFAF"/>
    </a:custClr>
    <a:custClr name="Purple Tint">
      <a:srgbClr val="9999FC"/>
    </a:custClr>
    <a:custClr name="Orange Tint">
      <a:srgbClr val="FFAE9B"/>
    </a:custClr>
    <a:custClr name="Unused">
      <a:srgbClr val="FFFFFF"/>
    </a:custClr>
    <a:custClr name="Unused">
      <a:srgbClr val="FFFFFF"/>
    </a:custClr>
    <a:custClr name="Unused">
      <a:srgbClr val="FFFFFF"/>
    </a:custClr>
    <a:custClr name="Unused">
      <a:srgbClr val="FFFFFF"/>
    </a:custClr>
    <a:custClr name="Unused">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C960A2A615D8E4FB65873584B2ED78E" ma:contentTypeVersion="19" ma:contentTypeDescription="Create a new document." ma:contentTypeScope="" ma:versionID="4839953597817a1e84733856f4fb61a9">
  <xsd:schema xmlns:xsd="http://www.w3.org/2001/XMLSchema" xmlns:xs="http://www.w3.org/2001/XMLSchema" xmlns:p="http://schemas.microsoft.com/office/2006/metadata/properties" xmlns:ns2="ae84356a-f88a-433a-89bf-b0d5500490ca" xmlns:ns3="c0a105d2-9309-4a27-a641-7e2ea2abacf8" targetNamespace="http://schemas.microsoft.com/office/2006/metadata/properties" ma:root="true" ma:fieldsID="83a784a9db3a4ab5c6f62b6df3974a83" ns2:_="" ns3:_="">
    <xsd:import namespace="ae84356a-f88a-433a-89bf-b0d5500490ca"/>
    <xsd:import namespace="c0a105d2-9309-4a27-a641-7e2ea2aba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KyleChongWarnerRober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356a-f88a-433a-89bf-b0d550049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default="[today]" ma:format="DateOnly" ma:internalName="Date">
      <xsd:simpleType>
        <xsd:restriction base="dms:DateTime"/>
      </xsd:simpleType>
    </xsd:element>
    <xsd:element name="KyleChongWarnerRoberts" ma:index="26" nillable="true" ma:displayName="Team  Members" ma:format="Dropdown" ma:list="UserInfo" ma:SharePointGroup="0" ma:internalName="KyleChongWarnerRober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105d2-9309-4a27-a641-7e2ea2aba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85b4a2-4764-4c86-a049-5b98738c9e75}" ma:internalName="TaxCatchAll" ma:showField="CatchAllData" ma:web="c0a105d2-9309-4a27-a641-7e2ea2aba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a105d2-9309-4a27-a641-7e2ea2abacf8" xsi:nil="true"/>
    <lcf76f155ced4ddcb4097134ff3c332f xmlns="ae84356a-f88a-433a-89bf-b0d5500490ca">
      <Terms xmlns="http://schemas.microsoft.com/office/infopath/2007/PartnerControls"/>
    </lcf76f155ced4ddcb4097134ff3c332f>
    <KyleChongWarnerRoberts xmlns="ae84356a-f88a-433a-89bf-b0d5500490ca">
      <UserInfo>
        <DisplayName/>
        <AccountId xsi:nil="true"/>
        <AccountType/>
      </UserInfo>
    </KyleChongWarnerRoberts>
    <Date xmlns="ae84356a-f88a-433a-89bf-b0d5500490ca">2026-05-27T20:30:28+00:00</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A9F933-764F-4582-9F27-73F54945722A}">
  <ds:schemaRefs>
    <ds:schemaRef ds:uri="http://schemas.openxmlformats.org/officeDocument/2006/bibliography"/>
  </ds:schemaRefs>
</ds:datastoreItem>
</file>

<file path=customXml/itemProps2.xml><?xml version="1.0" encoding="utf-8"?>
<ds:datastoreItem xmlns:ds="http://schemas.openxmlformats.org/officeDocument/2006/customXml" ds:itemID="{82104425-9784-497D-A068-1D4B41C90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356a-f88a-433a-89bf-b0d5500490ca"/>
    <ds:schemaRef ds:uri="c0a105d2-9309-4a27-a641-7e2ea2aba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B4234C-CC67-4F71-9B73-1B6FA0DF0B08}">
  <ds:schemaRefs>
    <ds:schemaRef ds:uri="http://schemas.microsoft.com/office/2006/metadata/properties"/>
    <ds:schemaRef ds:uri="http://schemas.microsoft.com/office/infopath/2007/PartnerControls"/>
    <ds:schemaRef ds:uri="c0a105d2-9309-4a27-a641-7e2ea2abacf8"/>
    <ds:schemaRef ds:uri="ae84356a-f88a-433a-89bf-b0d5500490ca"/>
  </ds:schemaRefs>
</ds:datastoreItem>
</file>

<file path=customXml/itemProps4.xml><?xml version="1.0" encoding="utf-8"?>
<ds:datastoreItem xmlns:ds="http://schemas.openxmlformats.org/officeDocument/2006/customXml" ds:itemID="{ECEE7F41-33C5-4DF8-8805-CF49F51DD8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ab glg 20250101</Template>
  <TotalTime>0</TotalTime>
  <Pages>8</Pages>
  <Words>1673</Words>
  <Characters>9172</Characters>
  <Application>Microsoft Office Word</Application>
  <DocSecurity>0</DocSecurity>
  <Lines>235</Lines>
  <Paragraphs>164</Paragraphs>
  <ScaleCrop>false</ScaleCrop>
  <HeadingPairs>
    <vt:vector size="2" baseType="variant">
      <vt:variant>
        <vt:lpstr>Title</vt:lpstr>
      </vt:variant>
      <vt:variant>
        <vt:i4>1</vt:i4>
      </vt:variant>
    </vt:vector>
  </HeadingPairs>
  <TitlesOfParts>
    <vt:vector size="1" baseType="lpstr">
      <vt:lpstr>Tool 5: Multilingual health material design strategies</vt:lpstr>
    </vt:vector>
  </TitlesOfParts>
  <Manager/>
  <Company/>
  <LinksUpToDate>false</LinksUpToDate>
  <CharactersWithSpaces>10681</CharactersWithSpaces>
  <SharedDoc>false</SharedDoc>
  <HLinks>
    <vt:vector size="6" baseType="variant">
      <vt:variant>
        <vt:i4>5439557</vt:i4>
      </vt:variant>
      <vt:variant>
        <vt:i4>0</vt:i4>
      </vt:variant>
      <vt:variant>
        <vt:i4>0</vt:i4>
      </vt:variant>
      <vt:variant>
        <vt:i4>5</vt:i4>
      </vt:variant>
      <vt:variant>
        <vt:lpwstr>http://www.advisory.com/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5: Multilingual health material design strategies</dc:title>
  <dc:subject/>
  <dc:creator>Fierke, Jennifer</dc:creator>
  <cp:keywords/>
  <dc:description/>
  <cp:lastModifiedBy>Adams, Alison</cp:lastModifiedBy>
  <cp:revision>2</cp:revision>
  <dcterms:created xsi:type="dcterms:W3CDTF">2026-11-03T21:25:00Z</dcterms:created>
  <dcterms:modified xsi:type="dcterms:W3CDTF">2026-11-03T21:25:00Z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a73c85-e524-44a6-bd58-7df7ef87be8f_Enabled">
    <vt:lpwstr>true</vt:lpwstr>
  </property>
  <property fmtid="{D5CDD505-2E9C-101B-9397-08002B2CF9AE}" pid="3" name="MSIP_Label_a8a73c85-e524-44a6-bd58-7df7ef87be8f_SetDate">
    <vt:lpwstr>2022-12-12T18:37:08Z</vt:lpwstr>
  </property>
  <property fmtid="{D5CDD505-2E9C-101B-9397-08002B2CF9AE}" pid="4" name="MSIP_Label_a8a73c85-e524-44a6-bd58-7df7ef87be8f_Method">
    <vt:lpwstr>Privileged</vt:lpwstr>
  </property>
  <property fmtid="{D5CDD505-2E9C-101B-9397-08002B2CF9AE}" pid="5" name="MSIP_Label_a8a73c85-e524-44a6-bd58-7df7ef87be8f_Name">
    <vt:lpwstr>Internal Label</vt:lpwstr>
  </property>
  <property fmtid="{D5CDD505-2E9C-101B-9397-08002B2CF9AE}" pid="6" name="MSIP_Label_a8a73c85-e524-44a6-bd58-7df7ef87be8f_SiteId">
    <vt:lpwstr>db05faca-c82a-4b9d-b9c5-0f64b6755421</vt:lpwstr>
  </property>
  <property fmtid="{D5CDD505-2E9C-101B-9397-08002B2CF9AE}" pid="7" name="MSIP_Label_a8a73c85-e524-44a6-bd58-7df7ef87be8f_ActionId">
    <vt:lpwstr>f1fd9792-0dca-46a8-9af1-445c99b85d46</vt:lpwstr>
  </property>
  <property fmtid="{D5CDD505-2E9C-101B-9397-08002B2CF9AE}" pid="8" name="MSIP_Label_a8a73c85-e524-44a6-bd58-7df7ef87be8f_ContentBits">
    <vt:lpwstr>0</vt:lpwstr>
  </property>
  <property fmtid="{D5CDD505-2E9C-101B-9397-08002B2CF9AE}" pid="9" name="ContentTypeId">
    <vt:lpwstr>0x0101006C960A2A615D8E4FB65873584B2ED78E</vt:lpwstr>
  </property>
  <property fmtid="{D5CDD505-2E9C-101B-9397-08002B2CF9AE}" pid="10" name="MediaServiceImageTags">
    <vt:lpwstr/>
  </property>
  <property fmtid="{D5CDD505-2E9C-101B-9397-08002B2CF9AE}" pid="11" name="docLang">
    <vt:lpwstr>en</vt:lpwstr>
  </property>
  <property fmtid="{D5CDD505-2E9C-101B-9397-08002B2CF9AE}" pid="12" name="Order">
    <vt:r8>6100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